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091FEE66" w:rsidR="00415DC4" w:rsidRPr="00435A41" w:rsidRDefault="00DB24EB" w:rsidP="00D5376C">
      <w:pPr>
        <w:pStyle w:val="Subtitle"/>
        <w:rPr>
          <w:b/>
        </w:rPr>
      </w:pPr>
      <w:r>
        <w:t>Template</w:t>
      </w:r>
    </w:p>
    <w:p w14:paraId="1A98B42C" w14:textId="7FEE8F0E" w:rsidR="00407328" w:rsidRPr="00D5376C" w:rsidRDefault="00FB1DAB" w:rsidP="00D5376C">
      <w:pPr>
        <w:pStyle w:val="Title"/>
      </w:pPr>
      <w:r>
        <w:t>Eligibility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2B8D2A68" w14:textId="5859A544" w:rsidR="00664FEA" w:rsidRPr="00664FEA" w:rsidRDefault="00664FEA" w:rsidP="00664FEA">
      <w:pPr>
        <w:pStyle w:val="BodyText"/>
      </w:pPr>
      <w:r w:rsidRPr="00664FEA">
        <w:t>Th</w:t>
      </w:r>
      <w:r w:rsidR="004D063A">
        <w:t xml:space="preserve">is template asks you to </w:t>
      </w:r>
      <w:r w:rsidRPr="00664FEA">
        <w:t>defin</w:t>
      </w:r>
      <w:r w:rsidR="004D063A">
        <w:t>e</w:t>
      </w:r>
      <w:r w:rsidRPr="00664FEA">
        <w:t xml:space="preserve"> the members or </w:t>
      </w:r>
      <w:r w:rsidR="00095259">
        <w:t xml:space="preserve">classes of </w:t>
      </w:r>
      <w:r w:rsidR="009F0FFA">
        <w:t>members</w:t>
      </w:r>
      <w:r w:rsidR="00095259">
        <w:t xml:space="preserve"> that are</w:t>
      </w:r>
      <w:r w:rsidRPr="00664FEA">
        <w:t xml:space="preserve"> </w:t>
      </w:r>
      <w:r w:rsidR="009F0FFA">
        <w:t>eligible to</w:t>
      </w:r>
      <w:r w:rsidRPr="00664FEA">
        <w:t xml:space="preserve"> participate in </w:t>
      </w:r>
      <w:r w:rsidR="00686A75">
        <w:t xml:space="preserve">your </w:t>
      </w:r>
      <w:r w:rsidR="004D063A" w:rsidRPr="0089645D">
        <w:t>s</w:t>
      </w:r>
      <w:r w:rsidRPr="0089645D">
        <w:t>cheme</w:t>
      </w:r>
      <w:r w:rsidR="004D063A" w:rsidRPr="0089645D">
        <w:t xml:space="preserve">. </w:t>
      </w:r>
      <w:r w:rsidR="0089645D" w:rsidRPr="0089645D">
        <w:t>T</w:t>
      </w:r>
      <w:r w:rsidR="004D063A" w:rsidRPr="0089645D">
        <w:t>he professional standards legislation</w:t>
      </w:r>
      <w:r w:rsidR="0089645D" w:rsidRPr="0089645D">
        <w:t xml:space="preserve"> requires that you provide this information</w:t>
      </w:r>
      <w:r w:rsidRPr="0089645D">
        <w:t>.</w:t>
      </w:r>
      <w:r w:rsidRPr="00664FEA">
        <w:t xml:space="preserve"> </w:t>
      </w:r>
    </w:p>
    <w:p w14:paraId="3E3797CE" w14:textId="7442CCCF" w:rsidR="001D5E66" w:rsidRPr="001D5E66" w:rsidRDefault="0089645D" w:rsidP="00A30FCE">
      <w:pPr>
        <w:pStyle w:val="BodyText"/>
        <w:tabs>
          <w:tab w:val="left" w:pos="6448"/>
        </w:tabs>
      </w:pPr>
      <w:r>
        <w:t>The template</w:t>
      </w:r>
      <w:r w:rsidR="001D5E66" w:rsidRPr="001D5E66">
        <w:t xml:space="preserve"> includes </w:t>
      </w:r>
      <w:r w:rsidR="005F550C">
        <w:t>7</w:t>
      </w:r>
      <w:r w:rsidR="001D5E66" w:rsidRPr="001D5E66">
        <w:t xml:space="preserve"> questions</w:t>
      </w:r>
      <w:r w:rsidR="00355DAE">
        <w:t xml:space="preserve"> in </w:t>
      </w:r>
      <w:r w:rsidR="00D87A90">
        <w:t>5</w:t>
      </w:r>
      <w:r w:rsidR="00355DAE">
        <w:t xml:space="preserve"> categories</w:t>
      </w:r>
      <w:r w:rsidR="001D5E66" w:rsidRPr="001D5E66">
        <w:t xml:space="preserve">: </w:t>
      </w:r>
      <w:r w:rsidR="00A30FCE">
        <w:tab/>
      </w:r>
    </w:p>
    <w:p w14:paraId="75C7813D" w14:textId="07A3E306" w:rsidR="001D5E66" w:rsidRPr="00355DAE" w:rsidRDefault="00355DAE" w:rsidP="001D5E66">
      <w:pPr>
        <w:pStyle w:val="Bulletlist"/>
      </w:pPr>
      <w:r w:rsidRPr="00355DAE">
        <w:t xml:space="preserve">Members and </w:t>
      </w:r>
      <w:r w:rsidR="009F0FFA">
        <w:t xml:space="preserve">membership </w:t>
      </w:r>
      <w:r w:rsidRPr="00355DAE">
        <w:t>classes</w:t>
      </w:r>
    </w:p>
    <w:p w14:paraId="01B60556" w14:textId="4AF4DBDF" w:rsidR="001D5E66" w:rsidRDefault="00355DAE" w:rsidP="001D5E66">
      <w:pPr>
        <w:pStyle w:val="Bulletlist"/>
      </w:pPr>
      <w:r w:rsidRPr="00355DAE">
        <w:t>Register of members</w:t>
      </w:r>
    </w:p>
    <w:p w14:paraId="2EA3CD42" w14:textId="2ECBAC85" w:rsidR="00D87A90" w:rsidRPr="00355DAE" w:rsidRDefault="00D87A90" w:rsidP="001D5E66">
      <w:pPr>
        <w:pStyle w:val="Bulletlist"/>
      </w:pPr>
      <w:r>
        <w:t>Exclusion from the scheme</w:t>
      </w:r>
    </w:p>
    <w:p w14:paraId="0CC5EC5F" w14:textId="77777777" w:rsidR="00355DAE" w:rsidRPr="00355DAE" w:rsidRDefault="00355DAE" w:rsidP="001D5E66">
      <w:pPr>
        <w:pStyle w:val="Bulletlist"/>
      </w:pPr>
      <w:r w:rsidRPr="00355DAE">
        <w:t xml:space="preserve">Exemption from the scheme </w:t>
      </w:r>
    </w:p>
    <w:p w14:paraId="36B4341A" w14:textId="7F325CE3" w:rsidR="001D5E66" w:rsidRPr="00355DAE" w:rsidRDefault="00355DAE" w:rsidP="001D5E66">
      <w:pPr>
        <w:pStyle w:val="Bulletlist"/>
      </w:pPr>
      <w:r w:rsidRPr="00355DAE">
        <w:t>Higher discretionary caps</w:t>
      </w:r>
      <w:r w:rsidR="001D5E66" w:rsidRPr="00355DAE">
        <w:t xml:space="preserve">. </w:t>
      </w:r>
    </w:p>
    <w:p w14:paraId="3A3F9C2B" w14:textId="351EFFE3" w:rsidR="001D5E66" w:rsidRDefault="001D5E66" w:rsidP="001D5E66">
      <w:pPr>
        <w:pStyle w:val="BodyText"/>
      </w:pPr>
      <w:r w:rsidRPr="001D5E66">
        <w:t xml:space="preserve">Enter your response in the space below each question. Provide examples and supporting documents as needed. </w:t>
      </w:r>
    </w:p>
    <w:p w14:paraId="014B8594" w14:textId="24E1977E" w:rsidR="00686A75" w:rsidRPr="000803BF" w:rsidRDefault="0089645D" w:rsidP="000803BF">
      <w:pPr>
        <w:pStyle w:val="BodyText"/>
      </w:pPr>
      <w:r>
        <w:t xml:space="preserve">For help completing this template, see the Eligibility </w:t>
      </w:r>
      <w:hyperlink r:id="rId11" w:history="1">
        <w:r w:rsidRPr="00A446C3">
          <w:rPr>
            <w:rStyle w:val="Hyperlink"/>
          </w:rPr>
          <w:t>g</w:t>
        </w:r>
        <w:r w:rsidR="00686A75" w:rsidRPr="00A446C3">
          <w:rPr>
            <w:rStyle w:val="Hyperlink"/>
          </w:rPr>
          <w:t>uidance</w:t>
        </w:r>
      </w:hyperlink>
      <w:r w:rsidR="00686A75" w:rsidRPr="000803BF">
        <w:t>.</w:t>
      </w:r>
    </w:p>
    <w:p w14:paraId="59D25F9E" w14:textId="2119A76D" w:rsidR="00602638" w:rsidRDefault="00A66BB9" w:rsidP="00A66BB9">
      <w:pPr>
        <w:pStyle w:val="Heading1"/>
      </w:pPr>
      <w:r w:rsidRPr="00A66BB9">
        <w:t>Questions</w:t>
      </w: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560"/>
        <w:gridCol w:w="8176"/>
      </w:tblGrid>
      <w:tr w:rsidR="00A66BB9" w:rsidRPr="00CB1A8F" w14:paraId="3351F336" w14:textId="77777777" w:rsidTr="00EE2789">
        <w:tc>
          <w:tcPr>
            <w:tcW w:w="9736" w:type="dxa"/>
            <w:gridSpan w:val="2"/>
            <w:shd w:val="clear" w:color="auto" w:fill="C4D9DB" w:themeFill="background2" w:themeFillTint="99"/>
          </w:tcPr>
          <w:p w14:paraId="43A8870E" w14:textId="2DF478CD" w:rsidR="00A66BB9" w:rsidRPr="00CB1A8F" w:rsidRDefault="00D5039A" w:rsidP="00C66478">
            <w:pPr>
              <w:pStyle w:val="Tableheading"/>
              <w:rPr>
                <w:sz w:val="21"/>
                <w:szCs w:val="21"/>
              </w:rPr>
            </w:pPr>
            <w:r>
              <w:t>M</w:t>
            </w:r>
            <w:r w:rsidR="00664FEA">
              <w:t xml:space="preserve">embers and </w:t>
            </w:r>
            <w:r w:rsidR="009F0FFA">
              <w:t xml:space="preserve">membership </w:t>
            </w:r>
            <w:r w:rsidR="00664FEA">
              <w:t>classes</w:t>
            </w:r>
          </w:p>
        </w:tc>
      </w:tr>
      <w:tr w:rsidR="00A33B3A" w14:paraId="7779B1F1" w14:textId="77777777" w:rsidTr="00EE2789">
        <w:trPr>
          <w:trHeight w:val="74"/>
        </w:trPr>
        <w:tc>
          <w:tcPr>
            <w:tcW w:w="1560" w:type="dxa"/>
            <w:shd w:val="clear" w:color="auto" w:fill="EBF2F3" w:themeFill="background2" w:themeFillTint="33"/>
          </w:tcPr>
          <w:p w14:paraId="07789D36" w14:textId="16B5335D" w:rsidR="00A33B3A" w:rsidRPr="00664FEA" w:rsidRDefault="00A33B3A" w:rsidP="00A33B3A">
            <w:pPr>
              <w:pStyle w:val="Tablesubheading"/>
            </w:pPr>
            <w:r>
              <w:t>Required documents</w:t>
            </w:r>
          </w:p>
        </w:tc>
        <w:tc>
          <w:tcPr>
            <w:tcW w:w="8176" w:type="dxa"/>
            <w:shd w:val="clear" w:color="auto" w:fill="EBF2F3" w:themeFill="background2" w:themeFillTint="33"/>
          </w:tcPr>
          <w:p w14:paraId="0DF338B3" w14:textId="34379539" w:rsidR="00A33B3A" w:rsidRDefault="000803BF" w:rsidP="00A33B3A">
            <w:pPr>
              <w:pStyle w:val="Tabletext"/>
            </w:pPr>
            <w:r>
              <w:t xml:space="preserve">For each </w:t>
            </w:r>
            <w:r w:rsidR="007C3304">
              <w:t xml:space="preserve">membership </w:t>
            </w:r>
            <w:r>
              <w:t>class, p</w:t>
            </w:r>
            <w:r w:rsidR="00A33B3A" w:rsidRPr="00CF2BB7">
              <w:t xml:space="preserve">rovide the </w:t>
            </w:r>
            <w:r w:rsidR="00A33B3A" w:rsidRPr="00AB6B8E">
              <w:rPr>
                <w:b/>
                <w:bCs/>
              </w:rPr>
              <w:t>documents and website content</w:t>
            </w:r>
            <w:r w:rsidR="00EE2789" w:rsidRPr="00AB6B8E">
              <w:rPr>
                <w:b/>
                <w:bCs/>
              </w:rPr>
              <w:t xml:space="preserve"> that </w:t>
            </w:r>
            <w:r w:rsidR="00A33B3A" w:rsidRPr="00AB6B8E">
              <w:rPr>
                <w:b/>
                <w:bCs/>
              </w:rPr>
              <w:t>specify and enable membership</w:t>
            </w:r>
            <w:r w:rsidR="00A33B3A" w:rsidRPr="00CF2BB7">
              <w:t>, such as</w:t>
            </w:r>
            <w:r w:rsidR="00A33B3A">
              <w:t xml:space="preserve"> your:</w:t>
            </w:r>
            <w:r w:rsidR="00A33B3A" w:rsidRPr="00CF2BB7">
              <w:t xml:space="preserve"> </w:t>
            </w:r>
          </w:p>
          <w:p w14:paraId="238C2294" w14:textId="6F0F2E17" w:rsidR="00A33B3A" w:rsidRDefault="00A33B3A" w:rsidP="00095259">
            <w:pPr>
              <w:pStyle w:val="Tablebullet"/>
              <w:spacing w:before="0"/>
              <w:ind w:left="459" w:hanging="426"/>
            </w:pPr>
            <w:r w:rsidRPr="00CF2BB7">
              <w:t>constitution</w:t>
            </w:r>
          </w:p>
          <w:p w14:paraId="64677BBB" w14:textId="17AA0D26" w:rsidR="00A33B3A" w:rsidRDefault="00A33B3A" w:rsidP="00095259">
            <w:pPr>
              <w:pStyle w:val="Tablebullet"/>
              <w:ind w:left="459" w:hanging="426"/>
            </w:pPr>
            <w:r w:rsidRPr="00CF2BB7">
              <w:t>by-laws</w:t>
            </w:r>
          </w:p>
          <w:p w14:paraId="0D6ACE3B" w14:textId="01290794" w:rsidR="00A33B3A" w:rsidRDefault="00A33B3A" w:rsidP="00095259">
            <w:pPr>
              <w:pStyle w:val="Tablebullet"/>
              <w:ind w:left="459" w:hanging="426"/>
            </w:pPr>
            <w:r w:rsidRPr="00CF2BB7">
              <w:t>membership entry rules</w:t>
            </w:r>
          </w:p>
          <w:p w14:paraId="39201FF0" w14:textId="11978C0B" w:rsidR="00A33B3A" w:rsidRDefault="00A33B3A" w:rsidP="00095259">
            <w:pPr>
              <w:pStyle w:val="Tablebullet"/>
              <w:ind w:left="459" w:hanging="426"/>
            </w:pPr>
            <w:r w:rsidRPr="00CF2BB7">
              <w:t>ongoing membership requirements</w:t>
            </w:r>
          </w:p>
          <w:p w14:paraId="6CE56279" w14:textId="4FA851F6" w:rsidR="00A33B3A" w:rsidRDefault="00CF7A33" w:rsidP="00095259">
            <w:pPr>
              <w:pStyle w:val="Tablebullet"/>
              <w:ind w:left="459" w:hanging="426"/>
            </w:pPr>
            <w:r w:rsidRPr="00CF2BB7">
              <w:t>terms o</w:t>
            </w:r>
            <w:r>
              <w:t>f</w:t>
            </w:r>
            <w:r w:rsidRPr="00CF2BB7">
              <w:t xml:space="preserve"> reference </w:t>
            </w:r>
            <w:r>
              <w:t xml:space="preserve">for the </w:t>
            </w:r>
            <w:r w:rsidRPr="00CF2BB7">
              <w:t xml:space="preserve">body </w:t>
            </w:r>
            <w:r>
              <w:t>that decides membership</w:t>
            </w:r>
            <w:r w:rsidR="00A33B3A" w:rsidRPr="00CF2BB7">
              <w:t xml:space="preserve"> </w:t>
            </w:r>
          </w:p>
          <w:p w14:paraId="074D7769" w14:textId="55B5CAAB" w:rsidR="00A33B3A" w:rsidRDefault="00A33B3A" w:rsidP="00095259">
            <w:pPr>
              <w:pStyle w:val="Tablebullet"/>
              <w:ind w:left="459" w:hanging="426"/>
            </w:pPr>
            <w:r w:rsidRPr="00CF2BB7">
              <w:t>membership forms</w:t>
            </w:r>
          </w:p>
          <w:p w14:paraId="629D8790" w14:textId="77777777" w:rsidR="00A33B3A" w:rsidRDefault="00A33B3A" w:rsidP="00095259">
            <w:pPr>
              <w:pStyle w:val="Tablebullet"/>
              <w:ind w:left="459" w:hanging="426"/>
            </w:pPr>
            <w:r w:rsidRPr="00CF2BB7">
              <w:t>membership contract</w:t>
            </w:r>
          </w:p>
          <w:p w14:paraId="6E22EE0B" w14:textId="77777777" w:rsidR="00A33B3A" w:rsidRDefault="00A33B3A" w:rsidP="00095259">
            <w:pPr>
              <w:pStyle w:val="Tablebullet"/>
              <w:ind w:left="459" w:hanging="426"/>
            </w:pPr>
            <w:r w:rsidRPr="00CF2BB7">
              <w:t>membership information</w:t>
            </w:r>
            <w:r w:rsidR="000803BF">
              <w:t>.</w:t>
            </w:r>
          </w:p>
          <w:p w14:paraId="6CBD5EED" w14:textId="2999F502" w:rsidR="00FB3D4F" w:rsidRDefault="00C723AD" w:rsidP="00C723AD">
            <w:pPr>
              <w:pStyle w:val="Tabletext"/>
            </w:pPr>
            <w:r>
              <w:t>Also p</w:t>
            </w:r>
            <w:r w:rsidRPr="00CF2BB7">
              <w:t xml:space="preserve">rovide your association’s </w:t>
            </w:r>
            <w:r w:rsidRPr="00AB6B8E">
              <w:rPr>
                <w:b/>
                <w:bCs/>
              </w:rPr>
              <w:t>scheme participation agreement or contract</w:t>
            </w:r>
            <w:r w:rsidR="00AB6B8E">
              <w:t>, i</w:t>
            </w:r>
            <w:r w:rsidR="00FB3D4F">
              <w:t xml:space="preserve">n </w:t>
            </w:r>
            <w:r w:rsidR="00AB6B8E">
              <w:t xml:space="preserve">which </w:t>
            </w:r>
            <w:r w:rsidR="00FB3D4F">
              <w:t>members agree to:</w:t>
            </w:r>
          </w:p>
          <w:p w14:paraId="0D0819BF" w14:textId="77777777" w:rsidR="00FB3D4F" w:rsidRDefault="00C723AD" w:rsidP="00095259">
            <w:pPr>
              <w:pStyle w:val="Tablebullet"/>
              <w:spacing w:before="0"/>
              <w:ind w:left="459" w:hanging="426"/>
            </w:pPr>
            <w:r w:rsidRPr="00CF2BB7">
              <w:t>comply with the legislation</w:t>
            </w:r>
          </w:p>
          <w:p w14:paraId="279CA4D1" w14:textId="4FE3BBA1" w:rsidR="00FB3D4F" w:rsidRPr="00CF2BB7" w:rsidRDefault="00C723AD" w:rsidP="00CF7A33">
            <w:pPr>
              <w:pStyle w:val="Tablebullet"/>
              <w:ind w:left="459" w:hanging="426"/>
            </w:pPr>
            <w:r w:rsidRPr="00CF2BB7">
              <w:t xml:space="preserve">provide </w:t>
            </w:r>
            <w:r w:rsidR="00FB3D4F">
              <w:t>s</w:t>
            </w:r>
            <w:r w:rsidR="00FB3D4F" w:rsidRPr="00CF2BB7">
              <w:t>cheme</w:t>
            </w:r>
            <w:r w:rsidR="00FB3D4F">
              <w:t>-</w:t>
            </w:r>
            <w:r w:rsidR="00FB3D4F" w:rsidRPr="00CF2BB7">
              <w:t>related surveys</w:t>
            </w:r>
            <w:r w:rsidR="00FB3D4F">
              <w:t>,</w:t>
            </w:r>
            <w:r w:rsidR="00FB3D4F" w:rsidRPr="00CF2BB7">
              <w:t xml:space="preserve"> </w:t>
            </w:r>
            <w:r w:rsidR="00C3463B">
              <w:t xml:space="preserve">information about </w:t>
            </w:r>
            <w:r w:rsidR="00CF7A33">
              <w:t>professional indemnity (</w:t>
            </w:r>
            <w:r w:rsidR="00FB3D4F" w:rsidRPr="00CF2BB7">
              <w:t>PI</w:t>
            </w:r>
            <w:r w:rsidR="00CF7A33">
              <w:t>)</w:t>
            </w:r>
            <w:r w:rsidR="00FB3D4F" w:rsidRPr="00CF2BB7">
              <w:t xml:space="preserve"> insurance </w:t>
            </w:r>
            <w:r w:rsidR="00CF7A33">
              <w:t xml:space="preserve">(claims </w:t>
            </w:r>
            <w:r w:rsidR="00FB3D4F" w:rsidRPr="00CF2BB7">
              <w:t>notifications</w:t>
            </w:r>
            <w:r w:rsidR="00FB3D4F">
              <w:t xml:space="preserve">, </w:t>
            </w:r>
            <w:r w:rsidR="00CF7A33">
              <w:t xml:space="preserve">cost, excess, </w:t>
            </w:r>
            <w:proofErr w:type="gramStart"/>
            <w:r w:rsidR="00C3463B">
              <w:t>availability</w:t>
            </w:r>
            <w:proofErr w:type="gramEnd"/>
            <w:r w:rsidR="00CF7A33">
              <w:t xml:space="preserve"> and exclusions)</w:t>
            </w:r>
            <w:r w:rsidR="00C3463B">
              <w:t xml:space="preserve"> and</w:t>
            </w:r>
            <w:r w:rsidR="00CF7A33">
              <w:t xml:space="preserve"> consumer </w:t>
            </w:r>
            <w:r w:rsidR="00CF7A33" w:rsidRPr="00CF2BB7">
              <w:t>complaints data</w:t>
            </w:r>
            <w:r w:rsidR="00CF7A33">
              <w:t xml:space="preserve">, </w:t>
            </w:r>
            <w:r w:rsidR="00FB3D4F" w:rsidRPr="00CF2BB7">
              <w:t>annually or as reasonably requested</w:t>
            </w:r>
          </w:p>
          <w:p w14:paraId="69CD96E5" w14:textId="6E3D14FE" w:rsidR="00C723AD" w:rsidRPr="00CF2BB7" w:rsidRDefault="00C723AD" w:rsidP="00095259">
            <w:pPr>
              <w:pStyle w:val="Tablebullet"/>
              <w:ind w:left="459" w:hanging="426"/>
            </w:pPr>
            <w:r w:rsidRPr="00CF2BB7">
              <w:t xml:space="preserve">immediately advise </w:t>
            </w:r>
            <w:r w:rsidR="00FB3D4F">
              <w:t>your</w:t>
            </w:r>
            <w:r w:rsidRPr="00CF2BB7">
              <w:t xml:space="preserve"> association </w:t>
            </w:r>
            <w:r w:rsidR="00AB6B8E">
              <w:t>if</w:t>
            </w:r>
            <w:r w:rsidRPr="00CF2BB7">
              <w:t xml:space="preserve"> a notification or claim </w:t>
            </w:r>
            <w:r w:rsidR="00AB6B8E">
              <w:t>is over</w:t>
            </w:r>
            <w:r w:rsidRPr="00CF2BB7">
              <w:t xml:space="preserve"> $500,000</w:t>
            </w:r>
          </w:p>
          <w:p w14:paraId="1E427B1C" w14:textId="07D6F72F" w:rsidR="00C723AD" w:rsidRPr="00C723AD" w:rsidRDefault="00C723AD" w:rsidP="00095259">
            <w:pPr>
              <w:pStyle w:val="Tablebullet"/>
              <w:ind w:left="459" w:hanging="426"/>
            </w:pPr>
            <w:r w:rsidRPr="00CF2BB7">
              <w:t xml:space="preserve">immediately advise </w:t>
            </w:r>
            <w:r w:rsidR="00FB3D4F">
              <w:t>your</w:t>
            </w:r>
            <w:r w:rsidRPr="00CF2BB7">
              <w:t xml:space="preserve"> association if the</w:t>
            </w:r>
            <w:r w:rsidR="00FB3D4F">
              <w:t>y are</w:t>
            </w:r>
            <w:r w:rsidRPr="00CF2BB7">
              <w:t xml:space="preserve"> subject to a</w:t>
            </w:r>
            <w:r w:rsidR="00C3463B">
              <w:t xml:space="preserve"> </w:t>
            </w:r>
            <w:r w:rsidRPr="00CF2BB7">
              <w:t>professional disciplinary investigation</w:t>
            </w:r>
            <w:r>
              <w:t>.</w:t>
            </w:r>
          </w:p>
        </w:tc>
      </w:tr>
    </w:tbl>
    <w:p w14:paraId="4CC8A783" w14:textId="196B53C9" w:rsidR="00CC6C14" w:rsidRDefault="00CC6C14" w:rsidP="001E6D15">
      <w:pPr>
        <w:pStyle w:val="BodyText"/>
      </w:pPr>
    </w:p>
    <w:p w14:paraId="457A0795" w14:textId="77777777" w:rsidR="00CC6C14" w:rsidRDefault="00CC6C14">
      <w:pPr>
        <w:spacing w:after="0" w:line="240" w:lineRule="auto"/>
      </w:pPr>
      <w:r>
        <w:br w:type="page"/>
      </w: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9736"/>
      </w:tblGrid>
      <w:tr w:rsidR="00C723AD" w14:paraId="1830A58A" w14:textId="77777777" w:rsidTr="00CD0F1B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021FC762" w14:textId="77777777" w:rsidR="00C723AD" w:rsidRPr="00664FEA" w:rsidRDefault="00C723AD" w:rsidP="00CD0F1B">
            <w:pPr>
              <w:pStyle w:val="Tablenumbered"/>
            </w:pPr>
            <w:r>
              <w:lastRenderedPageBreak/>
              <w:t>Which members will the s</w:t>
            </w:r>
            <w:r w:rsidRPr="00664FEA">
              <w:t>cheme appl</w:t>
            </w:r>
            <w:r>
              <w:t>y to?</w:t>
            </w:r>
          </w:p>
        </w:tc>
      </w:tr>
    </w:tbl>
    <w:p w14:paraId="69A4C789" w14:textId="0ED642AD" w:rsidR="001E6D15" w:rsidRPr="001E6D15" w:rsidRDefault="001E6D15" w:rsidP="001E6D15">
      <w:pPr>
        <w:pStyle w:val="BodyText"/>
      </w:pPr>
      <w:r w:rsidRPr="001E6D15">
        <w:t xml:space="preserve">Add </w:t>
      </w:r>
      <w:r w:rsidR="00DB24EB">
        <w:t>your association’s response to this question</w:t>
      </w:r>
      <w:r w:rsidRPr="001E6D15">
        <w:t xml:space="preserve"> here</w:t>
      </w:r>
      <w:r w:rsidR="00DB24EB">
        <w:t>.</w:t>
      </w:r>
      <w:r w:rsidR="008C4C6A">
        <w:t xml:space="preserve"> 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3583D0DC" w:rsidR="00DB24EB" w:rsidRDefault="00DB24EB" w:rsidP="00DB24EB">
      <w:pPr>
        <w:pStyle w:val="Bulletlist"/>
      </w:pPr>
      <w:r>
        <w:t>Bullet list, Numbered list.</w:t>
      </w:r>
    </w:p>
    <w:p w14:paraId="1CF0570C" w14:textId="2F32BFE2" w:rsidR="008C4C6A" w:rsidRDefault="008C4C6A" w:rsidP="008C4C6A">
      <w:pPr>
        <w:pStyle w:val="Bulletlist"/>
        <w:numPr>
          <w:ilvl w:val="0"/>
          <w:numId w:val="0"/>
        </w:numPr>
        <w:ind w:left="397" w:hanging="397"/>
      </w:pPr>
    </w:p>
    <w:p w14:paraId="48F81146" w14:textId="77777777" w:rsidR="00CC6C14" w:rsidRDefault="00CC6C14" w:rsidP="008C4C6A">
      <w:pPr>
        <w:pStyle w:val="Bulletlist"/>
        <w:numPr>
          <w:ilvl w:val="0"/>
          <w:numId w:val="0"/>
        </w:numPr>
        <w:ind w:left="397" w:hanging="397"/>
      </w:pPr>
    </w:p>
    <w:p w14:paraId="2CE61F9E" w14:textId="77777777" w:rsidR="008C4C6A" w:rsidRDefault="008C4C6A" w:rsidP="008C4C6A">
      <w:pPr>
        <w:pStyle w:val="Bulletlist"/>
        <w:numPr>
          <w:ilvl w:val="0"/>
          <w:numId w:val="0"/>
        </w:numPr>
        <w:ind w:left="397" w:hanging="397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7F4C00B5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4662FFF" w14:textId="58EC8870" w:rsidR="00A66BB9" w:rsidRPr="00435A41" w:rsidRDefault="002830CF" w:rsidP="00A33B3A">
            <w:pPr>
              <w:pStyle w:val="Tablenumbered"/>
            </w:pPr>
            <w:r>
              <w:t>Will the s</w:t>
            </w:r>
            <w:r w:rsidR="00A33B3A" w:rsidRPr="00CF2BB7">
              <w:t xml:space="preserve">cheme apply to the whole association or to specific </w:t>
            </w:r>
            <w:r w:rsidR="007C3304">
              <w:t xml:space="preserve">membership </w:t>
            </w:r>
            <w:r w:rsidR="00A33B3A" w:rsidRPr="00CF2BB7">
              <w:t>classes</w:t>
            </w:r>
            <w:r>
              <w:t>?</w:t>
            </w:r>
          </w:p>
        </w:tc>
      </w:tr>
    </w:tbl>
    <w:p w14:paraId="7453A02F" w14:textId="0A708146" w:rsidR="00316E0F" w:rsidRDefault="00316E0F" w:rsidP="00316E0F">
      <w:pPr>
        <w:pStyle w:val="BodyText"/>
      </w:pPr>
      <w:r>
        <w:t>Add your response.</w:t>
      </w:r>
    </w:p>
    <w:p w14:paraId="191C22D0" w14:textId="6FBB91E7" w:rsidR="002830CF" w:rsidRDefault="002830CF" w:rsidP="00316E0F">
      <w:pPr>
        <w:pStyle w:val="BodyText"/>
      </w:pPr>
    </w:p>
    <w:p w14:paraId="09D94534" w14:textId="77777777" w:rsidR="00CC6C14" w:rsidRDefault="00CC6C14" w:rsidP="00316E0F">
      <w:pPr>
        <w:pStyle w:val="BodyText"/>
      </w:pPr>
    </w:p>
    <w:p w14:paraId="59F52786" w14:textId="5243B756" w:rsidR="002830CF" w:rsidRDefault="002830CF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46"/>
      </w:tblGrid>
      <w:tr w:rsidR="000F48F4" w14:paraId="0972BC71" w14:textId="77777777" w:rsidTr="00CD0F1B">
        <w:tc>
          <w:tcPr>
            <w:tcW w:w="9746" w:type="dxa"/>
            <w:shd w:val="clear" w:color="auto" w:fill="EBF2F3" w:themeFill="background2" w:themeFillTint="33"/>
          </w:tcPr>
          <w:p w14:paraId="541D7733" w14:textId="5BD167AD" w:rsidR="000F48F4" w:rsidRPr="00435A41" w:rsidRDefault="000F48F4" w:rsidP="00CD0F1B">
            <w:pPr>
              <w:pStyle w:val="Tablenumbered"/>
            </w:pPr>
            <w:r>
              <w:t xml:space="preserve">If your </w:t>
            </w:r>
            <w:r w:rsidRPr="00CF2BB7">
              <w:t>association</w:t>
            </w:r>
            <w:r>
              <w:t xml:space="preserve"> has </w:t>
            </w:r>
            <w:r w:rsidRPr="00CF2BB7">
              <w:t xml:space="preserve">more than </w:t>
            </w:r>
            <w:r>
              <w:t>1</w:t>
            </w:r>
            <w:r w:rsidRPr="00CF2BB7">
              <w:t xml:space="preserve"> </w:t>
            </w:r>
            <w:r>
              <w:t xml:space="preserve">membership </w:t>
            </w:r>
            <w:r w:rsidRPr="00CF2BB7">
              <w:t xml:space="preserve">class, </w:t>
            </w:r>
            <w:r>
              <w:t xml:space="preserve">complete the </w:t>
            </w:r>
            <w:r w:rsidRPr="00CF2BB7">
              <w:t xml:space="preserve">following </w:t>
            </w:r>
            <w:r>
              <w:t>table.</w:t>
            </w:r>
            <w:r w:rsidR="00E32A9B" w:rsidRPr="00E32A9B">
              <w:t xml:space="preserve"> Describe each class (and type, if there are corporate members) defined in your constitution, by-laws etc</w:t>
            </w:r>
            <w:r w:rsidR="00E32A9B">
              <w:t>.</w:t>
            </w:r>
            <w:r w:rsidR="00B63112">
              <w:t xml:space="preserve"> Then add the total number of members in each category.  </w:t>
            </w:r>
          </w:p>
        </w:tc>
      </w:tr>
    </w:tbl>
    <w:tbl>
      <w:tblPr>
        <w:tblStyle w:val="PSAstandardtable"/>
        <w:tblW w:w="5000" w:type="pct"/>
        <w:tblLayout w:type="fixed"/>
        <w:tblLook w:val="0000" w:firstRow="0" w:lastRow="0" w:firstColumn="0" w:lastColumn="0" w:noHBand="0" w:noVBand="0"/>
      </w:tblPr>
      <w:tblGrid>
        <w:gridCol w:w="2839"/>
        <w:gridCol w:w="1381"/>
        <w:gridCol w:w="1309"/>
        <w:gridCol w:w="1454"/>
        <w:gridCol w:w="1381"/>
        <w:gridCol w:w="1382"/>
      </w:tblGrid>
      <w:tr w:rsidR="000F48F4" w:rsidRPr="00B63112" w14:paraId="6C13FDF1" w14:textId="77777777" w:rsidTr="00F340C6">
        <w:trPr>
          <w:trHeight w:val="74"/>
        </w:trPr>
        <w:tc>
          <w:tcPr>
            <w:tcW w:w="2839" w:type="dxa"/>
            <w:shd w:val="clear" w:color="auto" w:fill="C4D9DB" w:themeFill="background2" w:themeFillTint="99"/>
          </w:tcPr>
          <w:p w14:paraId="50F75031" w14:textId="22C6C581" w:rsidR="000F48F4" w:rsidRPr="00B63112" w:rsidRDefault="00E32A9B" w:rsidP="00B63112">
            <w:pPr>
              <w:pStyle w:val="Tableheading"/>
              <w:rPr>
                <w:sz w:val="20"/>
                <w:szCs w:val="20"/>
              </w:rPr>
            </w:pPr>
            <w:r w:rsidRPr="00B63112">
              <w:rPr>
                <w:sz w:val="20"/>
                <w:szCs w:val="20"/>
              </w:rPr>
              <w:t>Membership class</w:t>
            </w:r>
          </w:p>
        </w:tc>
        <w:tc>
          <w:tcPr>
            <w:tcW w:w="1381" w:type="dxa"/>
            <w:shd w:val="clear" w:color="auto" w:fill="C4D9DB" w:themeFill="background2" w:themeFillTint="99"/>
          </w:tcPr>
          <w:p w14:paraId="3ACC48C2" w14:textId="27D1AD66" w:rsidR="000F48F4" w:rsidRPr="00B63112" w:rsidRDefault="00B63112" w:rsidP="00B63112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32A9B" w:rsidRPr="00B63112">
              <w:rPr>
                <w:sz w:val="20"/>
                <w:szCs w:val="20"/>
              </w:rPr>
              <w:t xml:space="preserve">umber of association </w:t>
            </w:r>
            <w:r w:rsidR="000F48F4" w:rsidRPr="00B63112">
              <w:rPr>
                <w:sz w:val="20"/>
                <w:szCs w:val="20"/>
              </w:rPr>
              <w:t>members</w:t>
            </w:r>
          </w:p>
        </w:tc>
        <w:tc>
          <w:tcPr>
            <w:tcW w:w="1309" w:type="dxa"/>
            <w:shd w:val="clear" w:color="auto" w:fill="C4D9DB" w:themeFill="background2" w:themeFillTint="99"/>
          </w:tcPr>
          <w:p w14:paraId="4A1015F7" w14:textId="5B3B1E00" w:rsidR="000F48F4" w:rsidRPr="00B63112" w:rsidRDefault="00E32A9B" w:rsidP="00B63112">
            <w:pPr>
              <w:pStyle w:val="Tableheading"/>
              <w:rPr>
                <w:sz w:val="20"/>
                <w:szCs w:val="20"/>
              </w:rPr>
            </w:pPr>
            <w:r w:rsidRPr="00B63112">
              <w:rPr>
                <w:sz w:val="20"/>
                <w:szCs w:val="20"/>
              </w:rPr>
              <w:t>Number of members e</w:t>
            </w:r>
            <w:r w:rsidR="000F48F4" w:rsidRPr="00B63112">
              <w:rPr>
                <w:sz w:val="20"/>
                <w:szCs w:val="20"/>
              </w:rPr>
              <w:t>xcluded</w:t>
            </w:r>
            <w:r w:rsidRPr="00B63112">
              <w:rPr>
                <w:sz w:val="20"/>
                <w:szCs w:val="20"/>
              </w:rPr>
              <w:t xml:space="preserve"> from the scheme</w:t>
            </w:r>
            <w:r w:rsidR="000F48F4" w:rsidRPr="00B631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shd w:val="clear" w:color="auto" w:fill="C4D9DB" w:themeFill="background2" w:themeFillTint="99"/>
          </w:tcPr>
          <w:p w14:paraId="66277640" w14:textId="422CB020" w:rsidR="000F48F4" w:rsidRPr="00B63112" w:rsidRDefault="00B63112" w:rsidP="00B63112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32A9B" w:rsidRPr="00B63112">
              <w:rPr>
                <w:sz w:val="20"/>
                <w:szCs w:val="20"/>
              </w:rPr>
              <w:t xml:space="preserve">umber of eligible scheme </w:t>
            </w:r>
            <w:r w:rsidR="000F48F4" w:rsidRPr="00B63112">
              <w:rPr>
                <w:sz w:val="20"/>
                <w:szCs w:val="20"/>
              </w:rPr>
              <w:t>participants</w:t>
            </w:r>
          </w:p>
        </w:tc>
        <w:tc>
          <w:tcPr>
            <w:tcW w:w="1381" w:type="dxa"/>
            <w:shd w:val="clear" w:color="auto" w:fill="C4D9DB" w:themeFill="background2" w:themeFillTint="99"/>
          </w:tcPr>
          <w:p w14:paraId="12F06712" w14:textId="22AC6151" w:rsidR="000F48F4" w:rsidRPr="00B63112" w:rsidRDefault="00E32A9B" w:rsidP="00B63112">
            <w:pPr>
              <w:pStyle w:val="Tableheading"/>
              <w:rPr>
                <w:sz w:val="20"/>
                <w:szCs w:val="20"/>
              </w:rPr>
            </w:pPr>
            <w:r w:rsidRPr="00B63112">
              <w:rPr>
                <w:sz w:val="20"/>
                <w:szCs w:val="20"/>
              </w:rPr>
              <w:t>Number of eligible part</w:t>
            </w:r>
            <w:r w:rsidR="000F48F4" w:rsidRPr="00B63112">
              <w:rPr>
                <w:sz w:val="20"/>
                <w:szCs w:val="20"/>
              </w:rPr>
              <w:t>icipants who are individuals</w:t>
            </w:r>
          </w:p>
        </w:tc>
        <w:tc>
          <w:tcPr>
            <w:tcW w:w="1382" w:type="dxa"/>
            <w:shd w:val="clear" w:color="auto" w:fill="C4D9DB" w:themeFill="background2" w:themeFillTint="99"/>
          </w:tcPr>
          <w:p w14:paraId="2BAECDA5" w14:textId="45353647" w:rsidR="000F48F4" w:rsidRPr="00B63112" w:rsidRDefault="00E32A9B" w:rsidP="00B63112">
            <w:pPr>
              <w:pStyle w:val="Tableheading"/>
              <w:rPr>
                <w:spacing w:val="-6"/>
                <w:sz w:val="20"/>
                <w:szCs w:val="20"/>
              </w:rPr>
            </w:pPr>
            <w:r w:rsidRPr="00B63112">
              <w:rPr>
                <w:sz w:val="20"/>
                <w:szCs w:val="20"/>
              </w:rPr>
              <w:t xml:space="preserve">Number of eligible </w:t>
            </w:r>
            <w:r w:rsidRPr="00B63112">
              <w:rPr>
                <w:spacing w:val="-6"/>
                <w:sz w:val="20"/>
                <w:szCs w:val="20"/>
              </w:rPr>
              <w:t>p</w:t>
            </w:r>
            <w:r w:rsidR="000F48F4" w:rsidRPr="00B63112">
              <w:rPr>
                <w:spacing w:val="-6"/>
                <w:sz w:val="20"/>
                <w:szCs w:val="20"/>
              </w:rPr>
              <w:t>articipants who are corporations</w:t>
            </w:r>
          </w:p>
        </w:tc>
      </w:tr>
      <w:tr w:rsidR="000F48F4" w:rsidRPr="00E32A9B" w14:paraId="33AD9CEE" w14:textId="77777777" w:rsidTr="00CD0F1B">
        <w:tc>
          <w:tcPr>
            <w:tcW w:w="2839" w:type="dxa"/>
          </w:tcPr>
          <w:p w14:paraId="5601FFEF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1" w:type="dxa"/>
            <w:shd w:val="clear" w:color="auto" w:fill="auto"/>
          </w:tcPr>
          <w:p w14:paraId="25C4578E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09" w:type="dxa"/>
            <w:shd w:val="clear" w:color="auto" w:fill="auto"/>
          </w:tcPr>
          <w:p w14:paraId="785FB35B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454" w:type="dxa"/>
            <w:shd w:val="clear" w:color="auto" w:fill="auto"/>
          </w:tcPr>
          <w:p w14:paraId="0A70A2EC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1" w:type="dxa"/>
            <w:shd w:val="clear" w:color="auto" w:fill="auto"/>
          </w:tcPr>
          <w:p w14:paraId="1E26EAC3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2" w:type="dxa"/>
            <w:shd w:val="clear" w:color="auto" w:fill="auto"/>
          </w:tcPr>
          <w:p w14:paraId="56090910" w14:textId="77777777" w:rsidR="000F48F4" w:rsidRPr="00E32A9B" w:rsidRDefault="000F48F4" w:rsidP="00CD0F1B">
            <w:pPr>
              <w:pStyle w:val="Tabletext"/>
            </w:pPr>
          </w:p>
        </w:tc>
      </w:tr>
      <w:tr w:rsidR="000F48F4" w:rsidRPr="00E32A9B" w14:paraId="35727331" w14:textId="77777777" w:rsidTr="00CD0F1B">
        <w:tc>
          <w:tcPr>
            <w:tcW w:w="2839" w:type="dxa"/>
          </w:tcPr>
          <w:p w14:paraId="266A2271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1" w:type="dxa"/>
            <w:shd w:val="clear" w:color="auto" w:fill="auto"/>
          </w:tcPr>
          <w:p w14:paraId="50B80392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09" w:type="dxa"/>
            <w:shd w:val="clear" w:color="auto" w:fill="auto"/>
          </w:tcPr>
          <w:p w14:paraId="3E6DCC8F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454" w:type="dxa"/>
            <w:shd w:val="clear" w:color="auto" w:fill="auto"/>
          </w:tcPr>
          <w:p w14:paraId="154D5F98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1" w:type="dxa"/>
            <w:shd w:val="clear" w:color="auto" w:fill="auto"/>
          </w:tcPr>
          <w:p w14:paraId="5459154C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2" w:type="dxa"/>
            <w:shd w:val="clear" w:color="auto" w:fill="auto"/>
          </w:tcPr>
          <w:p w14:paraId="7892DE98" w14:textId="77777777" w:rsidR="000F48F4" w:rsidRPr="00E32A9B" w:rsidRDefault="000F48F4" w:rsidP="00CD0F1B">
            <w:pPr>
              <w:pStyle w:val="Tabletext"/>
            </w:pPr>
          </w:p>
        </w:tc>
      </w:tr>
      <w:tr w:rsidR="000F48F4" w:rsidRPr="00E32A9B" w14:paraId="1652ACAC" w14:textId="77777777" w:rsidTr="00CD0F1B">
        <w:tc>
          <w:tcPr>
            <w:tcW w:w="2839" w:type="dxa"/>
          </w:tcPr>
          <w:p w14:paraId="02B9EFF4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1" w:type="dxa"/>
            <w:shd w:val="clear" w:color="auto" w:fill="auto"/>
          </w:tcPr>
          <w:p w14:paraId="32370C41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09" w:type="dxa"/>
            <w:shd w:val="clear" w:color="auto" w:fill="auto"/>
          </w:tcPr>
          <w:p w14:paraId="04DDDE54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454" w:type="dxa"/>
            <w:shd w:val="clear" w:color="auto" w:fill="auto"/>
          </w:tcPr>
          <w:p w14:paraId="4EA6F649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1" w:type="dxa"/>
            <w:shd w:val="clear" w:color="auto" w:fill="auto"/>
          </w:tcPr>
          <w:p w14:paraId="76432A14" w14:textId="77777777" w:rsidR="000F48F4" w:rsidRPr="00E32A9B" w:rsidRDefault="000F48F4" w:rsidP="00CD0F1B">
            <w:pPr>
              <w:pStyle w:val="Tabletext"/>
            </w:pPr>
          </w:p>
        </w:tc>
        <w:tc>
          <w:tcPr>
            <w:tcW w:w="1382" w:type="dxa"/>
            <w:shd w:val="clear" w:color="auto" w:fill="auto"/>
          </w:tcPr>
          <w:p w14:paraId="09B2401F" w14:textId="77777777" w:rsidR="000F48F4" w:rsidRPr="00E32A9B" w:rsidRDefault="000F48F4" w:rsidP="00CD0F1B">
            <w:pPr>
              <w:pStyle w:val="Tabletext"/>
            </w:pPr>
          </w:p>
        </w:tc>
      </w:tr>
      <w:tr w:rsidR="000F48F4" w14:paraId="30D0609B" w14:textId="77777777" w:rsidTr="00CD0F1B">
        <w:tc>
          <w:tcPr>
            <w:tcW w:w="2839" w:type="dxa"/>
            <w:shd w:val="clear" w:color="auto" w:fill="EBF2F3" w:themeFill="background2" w:themeFillTint="33"/>
          </w:tcPr>
          <w:p w14:paraId="7CB6F9EE" w14:textId="77777777" w:rsidR="000F48F4" w:rsidRPr="008F3A35" w:rsidRDefault="000F48F4" w:rsidP="00CD0F1B">
            <w:pPr>
              <w:pStyle w:val="Tablesubheading"/>
            </w:pPr>
            <w:r w:rsidRPr="00E32A9B">
              <w:t>Total</w:t>
            </w:r>
          </w:p>
        </w:tc>
        <w:tc>
          <w:tcPr>
            <w:tcW w:w="1381" w:type="dxa"/>
            <w:shd w:val="clear" w:color="auto" w:fill="EBF2F3" w:themeFill="background2" w:themeFillTint="33"/>
          </w:tcPr>
          <w:p w14:paraId="129F0930" w14:textId="77777777" w:rsidR="000F48F4" w:rsidRPr="008F3A35" w:rsidRDefault="000F48F4" w:rsidP="00CD0F1B">
            <w:pPr>
              <w:pStyle w:val="Tablesubheading"/>
            </w:pPr>
          </w:p>
        </w:tc>
        <w:tc>
          <w:tcPr>
            <w:tcW w:w="1309" w:type="dxa"/>
            <w:shd w:val="clear" w:color="auto" w:fill="EBF2F3" w:themeFill="background2" w:themeFillTint="33"/>
          </w:tcPr>
          <w:p w14:paraId="7A30354D" w14:textId="77777777" w:rsidR="000F48F4" w:rsidRPr="008F3A35" w:rsidRDefault="000F48F4" w:rsidP="00CD0F1B">
            <w:pPr>
              <w:pStyle w:val="Tablesubheading"/>
            </w:pPr>
          </w:p>
        </w:tc>
        <w:tc>
          <w:tcPr>
            <w:tcW w:w="1454" w:type="dxa"/>
            <w:shd w:val="clear" w:color="auto" w:fill="EBF2F3" w:themeFill="background2" w:themeFillTint="33"/>
          </w:tcPr>
          <w:p w14:paraId="2679B406" w14:textId="77777777" w:rsidR="000F48F4" w:rsidRPr="008F3A35" w:rsidRDefault="000F48F4" w:rsidP="00CD0F1B">
            <w:pPr>
              <w:pStyle w:val="Tablesubheading"/>
            </w:pPr>
          </w:p>
        </w:tc>
        <w:tc>
          <w:tcPr>
            <w:tcW w:w="1381" w:type="dxa"/>
            <w:shd w:val="clear" w:color="auto" w:fill="EBF2F3" w:themeFill="background2" w:themeFillTint="33"/>
          </w:tcPr>
          <w:p w14:paraId="25FC1722" w14:textId="77777777" w:rsidR="000F48F4" w:rsidRPr="008F3A35" w:rsidRDefault="000F48F4" w:rsidP="00CD0F1B">
            <w:pPr>
              <w:pStyle w:val="Tablesubheading"/>
            </w:pPr>
          </w:p>
        </w:tc>
        <w:tc>
          <w:tcPr>
            <w:tcW w:w="1382" w:type="dxa"/>
            <w:shd w:val="clear" w:color="auto" w:fill="EBF2F3" w:themeFill="background2" w:themeFillTint="33"/>
          </w:tcPr>
          <w:p w14:paraId="53103BBB" w14:textId="77777777" w:rsidR="000F48F4" w:rsidRPr="008F3A35" w:rsidRDefault="000F48F4" w:rsidP="00CD0F1B">
            <w:pPr>
              <w:pStyle w:val="Tablesubheading"/>
            </w:pPr>
          </w:p>
        </w:tc>
      </w:tr>
    </w:tbl>
    <w:p w14:paraId="065D124F" w14:textId="3B9424A9" w:rsidR="009C20D8" w:rsidRDefault="009C20D8"/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18"/>
      </w:tblGrid>
      <w:tr w:rsidR="00A66BB9" w14:paraId="615FEBC3" w14:textId="77777777" w:rsidTr="00EE2789">
        <w:tc>
          <w:tcPr>
            <w:tcW w:w="9736" w:type="dxa"/>
            <w:gridSpan w:val="2"/>
            <w:shd w:val="clear" w:color="auto" w:fill="C4D9DB" w:themeFill="background2" w:themeFillTint="99"/>
          </w:tcPr>
          <w:p w14:paraId="13DEB203" w14:textId="0A2382E1" w:rsidR="00A66BB9" w:rsidRPr="00A33B3A" w:rsidRDefault="00A33B3A" w:rsidP="00A33B3A">
            <w:pPr>
              <w:pStyle w:val="Tableheading"/>
              <w:rPr>
                <w:highlight w:val="cyan"/>
              </w:rPr>
            </w:pPr>
            <w:r w:rsidRPr="00024E2D">
              <w:t>Register of members</w:t>
            </w:r>
          </w:p>
        </w:tc>
      </w:tr>
      <w:tr w:rsidR="009C20D8" w14:paraId="259C0680" w14:textId="77777777" w:rsidTr="00EE2789">
        <w:tc>
          <w:tcPr>
            <w:tcW w:w="9736" w:type="dxa"/>
            <w:gridSpan w:val="2"/>
            <w:shd w:val="clear" w:color="auto" w:fill="EBF2F3" w:themeFill="background2" w:themeFillTint="33"/>
          </w:tcPr>
          <w:p w14:paraId="745CC26F" w14:textId="43E2DBEF" w:rsidR="009C20D8" w:rsidRDefault="009C20D8" w:rsidP="009C20D8">
            <w:pPr>
              <w:pStyle w:val="Tablenumbered"/>
            </w:pPr>
            <w:r>
              <w:t xml:space="preserve">Is your scheme participant register public? </w:t>
            </w:r>
            <w:r w:rsidRPr="004C0226">
              <w:t xml:space="preserve">If not, how would a person make an enquiry, and what is your process for responding to such enquiries? </w:t>
            </w:r>
          </w:p>
        </w:tc>
      </w:tr>
      <w:tr w:rsidR="009C20D8" w14:paraId="56118208" w14:textId="77777777" w:rsidTr="00EE2789">
        <w:tc>
          <w:tcPr>
            <w:tcW w:w="1418" w:type="dxa"/>
            <w:shd w:val="clear" w:color="auto" w:fill="EBF2F3" w:themeFill="background2" w:themeFillTint="33"/>
          </w:tcPr>
          <w:p w14:paraId="2469AB50" w14:textId="5FDAE587" w:rsidR="009C20D8" w:rsidRPr="00316E0F" w:rsidRDefault="009C20D8" w:rsidP="009C20D8">
            <w:pPr>
              <w:pStyle w:val="Tablesubheading"/>
              <w:rPr>
                <w:highlight w:val="cyan"/>
              </w:rPr>
            </w:pPr>
            <w:r w:rsidRPr="009C20D8"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7BE88BC7" w14:textId="149FE373" w:rsidR="009C20D8" w:rsidRPr="009C20D8" w:rsidRDefault="009C20D8" w:rsidP="009C20D8">
            <w:pPr>
              <w:pStyle w:val="Tablebullet"/>
              <w:ind w:left="320" w:hanging="283"/>
            </w:pPr>
            <w:r w:rsidRPr="009C20D8">
              <w:t xml:space="preserve">An excerpt or the structure of the </w:t>
            </w:r>
            <w:r>
              <w:t>s</w:t>
            </w:r>
            <w:r w:rsidRPr="009C20D8">
              <w:t>cheme participant register</w:t>
            </w:r>
            <w:r w:rsidR="00F825C5">
              <w:t>.</w:t>
            </w:r>
          </w:p>
          <w:p w14:paraId="37E48D67" w14:textId="4952D28C" w:rsidR="009C20D8" w:rsidRPr="009C20D8" w:rsidRDefault="009C20D8" w:rsidP="009C20D8">
            <w:pPr>
              <w:pStyle w:val="Tablebullet"/>
              <w:ind w:left="320" w:hanging="283"/>
            </w:pPr>
            <w:r w:rsidRPr="009C20D8">
              <w:t>Your policy and procedure for providing access to th</w:t>
            </w:r>
            <w:r w:rsidR="00B54B98">
              <w:t>is</w:t>
            </w:r>
            <w:r w:rsidRPr="009C20D8">
              <w:t xml:space="preserve"> register</w:t>
            </w:r>
            <w:r w:rsidR="00F825C5">
              <w:t>.</w:t>
            </w:r>
          </w:p>
        </w:tc>
      </w:tr>
    </w:tbl>
    <w:p w14:paraId="2AB94653" w14:textId="1912BD61" w:rsidR="00316E0F" w:rsidRDefault="00316E0F" w:rsidP="00316E0F">
      <w:pPr>
        <w:pStyle w:val="BodyText"/>
      </w:pPr>
      <w:r>
        <w:t>Add your response.</w:t>
      </w:r>
    </w:p>
    <w:p w14:paraId="7EF7E6D6" w14:textId="0F379219" w:rsidR="00361FC9" w:rsidRDefault="00361FC9" w:rsidP="00316E0F">
      <w:pPr>
        <w:pStyle w:val="BodyText"/>
      </w:pPr>
    </w:p>
    <w:p w14:paraId="61EC92CF" w14:textId="7581B67E" w:rsidR="00CC6C14" w:rsidRDefault="00CC6C14">
      <w:pPr>
        <w:spacing w:after="0" w:line="240" w:lineRule="auto"/>
      </w:pPr>
      <w:r>
        <w:br w:type="page"/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0F48F4" w14:paraId="09E372FE" w14:textId="77777777" w:rsidTr="000F48F4">
        <w:tc>
          <w:tcPr>
            <w:tcW w:w="9736" w:type="dxa"/>
            <w:shd w:val="clear" w:color="auto" w:fill="C4D9DB" w:themeFill="background2" w:themeFillTint="99"/>
          </w:tcPr>
          <w:p w14:paraId="71B6B8FB" w14:textId="1D4BA3DE" w:rsidR="000F48F4" w:rsidRPr="002830CF" w:rsidRDefault="000F48F4" w:rsidP="000F48F4">
            <w:pPr>
              <w:pStyle w:val="Tableheading"/>
              <w:rPr>
                <w:highlight w:val="cyan"/>
              </w:rPr>
            </w:pPr>
            <w:r w:rsidRPr="000F48F4">
              <w:lastRenderedPageBreak/>
              <w:t>Exclusion from the scheme</w:t>
            </w:r>
          </w:p>
        </w:tc>
      </w:tr>
      <w:tr w:rsidR="000F48F4" w14:paraId="75FC33AE" w14:textId="77777777" w:rsidTr="00CD0F1B">
        <w:tc>
          <w:tcPr>
            <w:tcW w:w="9736" w:type="dxa"/>
            <w:shd w:val="clear" w:color="auto" w:fill="EBF2F3" w:themeFill="background2" w:themeFillTint="33"/>
          </w:tcPr>
          <w:p w14:paraId="2A7D651D" w14:textId="38292BBA" w:rsidR="000F48F4" w:rsidRPr="00B63112" w:rsidRDefault="00B54B98" w:rsidP="00CD0F1B">
            <w:pPr>
              <w:pStyle w:val="Tablenumbered"/>
            </w:pPr>
            <w:r>
              <w:t xml:space="preserve">Does your proposed </w:t>
            </w:r>
            <w:r w:rsidR="000F48F4" w:rsidRPr="00B63112">
              <w:t>scheme exclude or only apply to specific membership classes</w:t>
            </w:r>
            <w:r>
              <w:t>? If so</w:t>
            </w:r>
            <w:r w:rsidR="000F48F4" w:rsidRPr="00B63112">
              <w:t xml:space="preserve">, please answer the following questions. </w:t>
            </w:r>
          </w:p>
          <w:p w14:paraId="279CC87A" w14:textId="0D72118F" w:rsidR="000F48F4" w:rsidRPr="00B63112" w:rsidRDefault="000F48F4" w:rsidP="00CD0F1B">
            <w:pPr>
              <w:pStyle w:val="Tablenumbered"/>
              <w:numPr>
                <w:ilvl w:val="1"/>
                <w:numId w:val="26"/>
              </w:numPr>
              <w:ind w:left="602" w:hanging="283"/>
            </w:pPr>
            <w:r w:rsidRPr="00B63112">
              <w:t xml:space="preserve">Why does your proposed scheme </w:t>
            </w:r>
            <w:r w:rsidR="00B63112" w:rsidRPr="00B63112">
              <w:t xml:space="preserve">only </w:t>
            </w:r>
            <w:r w:rsidRPr="00B63112">
              <w:t>apply to specific membership classes?</w:t>
            </w:r>
          </w:p>
          <w:p w14:paraId="23C27481" w14:textId="2828B279" w:rsidR="000F48F4" w:rsidRPr="00435A41" w:rsidRDefault="000F48F4" w:rsidP="004C0226">
            <w:pPr>
              <w:pStyle w:val="Tablenumbered"/>
              <w:numPr>
                <w:ilvl w:val="1"/>
                <w:numId w:val="26"/>
              </w:numPr>
              <w:ind w:left="602" w:hanging="283"/>
            </w:pPr>
            <w:r>
              <w:t xml:space="preserve">Why does your scheme exclude certain members or membership classes?  </w:t>
            </w:r>
          </w:p>
        </w:tc>
      </w:tr>
    </w:tbl>
    <w:p w14:paraId="67578A9A" w14:textId="77777777" w:rsidR="000F48F4" w:rsidRDefault="000F48F4" w:rsidP="000F48F4">
      <w:pPr>
        <w:pStyle w:val="BodyText"/>
      </w:pPr>
      <w:r>
        <w:t>Add your response.</w:t>
      </w:r>
    </w:p>
    <w:p w14:paraId="79D9C5AD" w14:textId="6F40A026" w:rsidR="000F48F4" w:rsidRDefault="000F48F4" w:rsidP="00316E0F">
      <w:pPr>
        <w:pStyle w:val="BodyText"/>
      </w:pPr>
    </w:p>
    <w:p w14:paraId="1D4CBDDB" w14:textId="241C2B57" w:rsidR="00CC6C14" w:rsidRDefault="00CC6C14" w:rsidP="00316E0F">
      <w:pPr>
        <w:pStyle w:val="BodyText"/>
      </w:pPr>
    </w:p>
    <w:p w14:paraId="67B76598" w14:textId="77777777" w:rsidR="00CC6C14" w:rsidRDefault="00CC6C14" w:rsidP="00316E0F">
      <w:pPr>
        <w:pStyle w:val="BodyText"/>
      </w:pPr>
    </w:p>
    <w:p w14:paraId="5EA8B83E" w14:textId="77777777" w:rsidR="00316E0F" w:rsidRPr="00316E0F" w:rsidRDefault="00316E0F" w:rsidP="00316E0F">
      <w:pPr>
        <w:pStyle w:val="BodyText"/>
      </w:pP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18"/>
      </w:tblGrid>
      <w:tr w:rsidR="00664FEA" w14:paraId="10649478" w14:textId="77777777" w:rsidTr="00EE2789">
        <w:tc>
          <w:tcPr>
            <w:tcW w:w="9736" w:type="dxa"/>
            <w:gridSpan w:val="2"/>
            <w:shd w:val="clear" w:color="auto" w:fill="C4D9DB" w:themeFill="background2" w:themeFillTint="99"/>
          </w:tcPr>
          <w:p w14:paraId="12DBAC10" w14:textId="33B97FD5" w:rsidR="00664FEA" w:rsidRPr="008A3DDF" w:rsidRDefault="008A3DDF" w:rsidP="00220B55">
            <w:pPr>
              <w:pStyle w:val="Tableheading"/>
            </w:pPr>
            <w:r w:rsidRPr="008A3DDF">
              <w:t>Exemption from the scheme</w:t>
            </w:r>
          </w:p>
        </w:tc>
      </w:tr>
      <w:tr w:rsidR="00664FEA" w14:paraId="0E34D92E" w14:textId="77777777" w:rsidTr="00EE2789">
        <w:tc>
          <w:tcPr>
            <w:tcW w:w="9736" w:type="dxa"/>
            <w:gridSpan w:val="2"/>
            <w:shd w:val="clear" w:color="auto" w:fill="EBF2F3" w:themeFill="background2" w:themeFillTint="33"/>
          </w:tcPr>
          <w:p w14:paraId="7DA06AF9" w14:textId="064352F8" w:rsidR="00664FEA" w:rsidRPr="008A3DDF" w:rsidRDefault="00750094" w:rsidP="001A7D52">
            <w:pPr>
              <w:pStyle w:val="Tablenumbered"/>
            </w:pPr>
            <w:r>
              <w:t xml:space="preserve">Does your proposed scheme give your association discretion to permit exemption from the scheme? </w:t>
            </w:r>
            <w:r w:rsidR="008A3DDF" w:rsidRPr="00024E2D">
              <w:t>If</w:t>
            </w:r>
            <w:r>
              <w:t xml:space="preserve"> so, why? Please also</w:t>
            </w:r>
            <w:r w:rsidR="001A7D52">
              <w:t xml:space="preserve"> provide the documents below. </w:t>
            </w:r>
          </w:p>
        </w:tc>
      </w:tr>
      <w:tr w:rsidR="008A3DDF" w14:paraId="637E3112" w14:textId="77777777" w:rsidTr="00EE2789">
        <w:tc>
          <w:tcPr>
            <w:tcW w:w="1418" w:type="dxa"/>
            <w:shd w:val="clear" w:color="auto" w:fill="EBF2F3" w:themeFill="background2" w:themeFillTint="33"/>
          </w:tcPr>
          <w:p w14:paraId="6DEA8BD5" w14:textId="77777777" w:rsidR="008A3DDF" w:rsidRPr="00316E0F" w:rsidRDefault="008A3DDF" w:rsidP="00511715">
            <w:pPr>
              <w:pStyle w:val="Tablesubheading"/>
              <w:rPr>
                <w:highlight w:val="cyan"/>
              </w:rPr>
            </w:pPr>
            <w:r w:rsidRPr="009C20D8"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2789C082" w14:textId="02F7E387" w:rsidR="001A7D52" w:rsidRPr="001A7D52" w:rsidRDefault="001A7D52" w:rsidP="001A7D52">
            <w:pPr>
              <w:pStyle w:val="Tablebullet"/>
              <w:ind w:left="320" w:hanging="283"/>
            </w:pPr>
            <w:r>
              <w:t>Your</w:t>
            </w:r>
            <w:r w:rsidRPr="001A7D52">
              <w:t xml:space="preserve"> policy and procedure for </w:t>
            </w:r>
            <w:r w:rsidR="00DF4BDD" w:rsidRPr="00024E2D">
              <w:t xml:space="preserve">accepting, </w:t>
            </w:r>
            <w:proofErr w:type="gramStart"/>
            <w:r w:rsidR="00DF4BDD" w:rsidRPr="00024E2D">
              <w:t>considering</w:t>
            </w:r>
            <w:proofErr w:type="gramEnd"/>
            <w:r w:rsidR="00DF4BDD" w:rsidRPr="00024E2D">
              <w:t xml:space="preserve"> </w:t>
            </w:r>
            <w:r w:rsidRPr="001A7D52">
              <w:t>and advising the outcome of a written application for exemption</w:t>
            </w:r>
            <w:r w:rsidR="00113699">
              <w:t xml:space="preserve">, </w:t>
            </w:r>
            <w:r w:rsidRPr="001A7D52">
              <w:t xml:space="preserve">including the criteria </w:t>
            </w:r>
            <w:r w:rsidR="00113699">
              <w:t>for exemption</w:t>
            </w:r>
            <w:r w:rsidR="00F825C5">
              <w:t>.</w:t>
            </w:r>
          </w:p>
          <w:p w14:paraId="6AAAFD89" w14:textId="78B4E490" w:rsidR="001A7D52" w:rsidRPr="001A7D52" w:rsidRDefault="001A7D52" w:rsidP="001A7D52">
            <w:pPr>
              <w:pStyle w:val="Tablebullet"/>
              <w:ind w:left="320" w:hanging="283"/>
            </w:pPr>
            <w:r>
              <w:t>T</w:t>
            </w:r>
            <w:r w:rsidRPr="001A7D52">
              <w:t xml:space="preserve">he </w:t>
            </w:r>
            <w:r w:rsidR="00F825C5" w:rsidRPr="001A7D52">
              <w:t xml:space="preserve">governing body or </w:t>
            </w:r>
            <w:r w:rsidR="00F825C5">
              <w:t xml:space="preserve">delegated </w:t>
            </w:r>
            <w:r w:rsidR="00F825C5" w:rsidRPr="001A7D52">
              <w:t>committee</w:t>
            </w:r>
            <w:r w:rsidR="00F825C5">
              <w:t>’s</w:t>
            </w:r>
            <w:r w:rsidR="00F825C5" w:rsidRPr="001A7D52">
              <w:t xml:space="preserve"> </w:t>
            </w:r>
            <w:r w:rsidRPr="001A7D52">
              <w:t xml:space="preserve">terms of reference to </w:t>
            </w:r>
            <w:r w:rsidR="00C3463B">
              <w:t>do this</w:t>
            </w:r>
            <w:r w:rsidR="00F825C5">
              <w:t>.</w:t>
            </w:r>
          </w:p>
          <w:p w14:paraId="3CCD6775" w14:textId="2DAE592D" w:rsidR="001A7D52" w:rsidRPr="001A7D52" w:rsidRDefault="001A7D52" w:rsidP="001A7D52">
            <w:pPr>
              <w:pStyle w:val="Tablebullet"/>
              <w:ind w:left="320" w:hanging="283"/>
            </w:pPr>
            <w:r>
              <w:t>A</w:t>
            </w:r>
            <w:r w:rsidRPr="001A7D52">
              <w:t xml:space="preserve">ll forms or information </w:t>
            </w:r>
            <w:r w:rsidR="00113699">
              <w:t xml:space="preserve">about </w:t>
            </w:r>
            <w:r w:rsidR="00113699" w:rsidRPr="001A7D52">
              <w:t xml:space="preserve">exemption </w:t>
            </w:r>
            <w:r w:rsidR="00113699">
              <w:t xml:space="preserve">that you </w:t>
            </w:r>
            <w:r w:rsidRPr="001A7D52">
              <w:t>provide to members or publish</w:t>
            </w:r>
            <w:r w:rsidR="00113699">
              <w:t xml:space="preserve"> </w:t>
            </w:r>
            <w:r w:rsidRPr="001A7D52">
              <w:t>on your website</w:t>
            </w:r>
            <w:r w:rsidR="00F825C5">
              <w:t>.</w:t>
            </w:r>
          </w:p>
          <w:p w14:paraId="2F06C28E" w14:textId="5A6283D2" w:rsidR="001A7D52" w:rsidRPr="001A7D52" w:rsidRDefault="001A7D52" w:rsidP="001A7D52">
            <w:pPr>
              <w:pStyle w:val="Tablebullet"/>
              <w:ind w:left="320" w:hanging="283"/>
            </w:pPr>
            <w:r>
              <w:t>Y</w:t>
            </w:r>
            <w:r w:rsidRPr="001A7D52">
              <w:t xml:space="preserve">our policy and procedure for auditing members to ensure that </w:t>
            </w:r>
            <w:r w:rsidR="00113699">
              <w:t xml:space="preserve">those who are </w:t>
            </w:r>
            <w:r w:rsidRPr="001A7D52">
              <w:t xml:space="preserve">exempt do not falsely </w:t>
            </w:r>
            <w:r w:rsidR="00C3463B">
              <w:t>claim limited liability</w:t>
            </w:r>
            <w:r w:rsidR="00113699">
              <w:t>.</w:t>
            </w:r>
          </w:p>
          <w:p w14:paraId="4AC3D5E7" w14:textId="3EECD2E1" w:rsidR="001A7D52" w:rsidRPr="00F825C5" w:rsidRDefault="00524CDF" w:rsidP="00F825C5">
            <w:pPr>
              <w:pStyle w:val="Tablebullet"/>
              <w:ind w:left="320" w:hanging="283"/>
            </w:pPr>
            <w:r w:rsidRPr="00F825C5">
              <w:t>Y</w:t>
            </w:r>
            <w:r w:rsidR="001A7D52" w:rsidRPr="00F825C5">
              <w:t xml:space="preserve">our </w:t>
            </w:r>
            <w:r w:rsidRPr="00F825C5">
              <w:t>r</w:t>
            </w:r>
            <w:r w:rsidR="001A7D52" w:rsidRPr="00F825C5">
              <w:t xml:space="preserve">egister of </w:t>
            </w:r>
            <w:r w:rsidR="00C3463B">
              <w:t xml:space="preserve">exempt </w:t>
            </w:r>
            <w:r w:rsidR="001A7D52" w:rsidRPr="00F825C5">
              <w:t>members</w:t>
            </w:r>
            <w:r w:rsidRPr="00F825C5">
              <w:t xml:space="preserve">, showing </w:t>
            </w:r>
            <w:r w:rsidR="001A7D52" w:rsidRPr="00F825C5">
              <w:t xml:space="preserve">how </w:t>
            </w:r>
            <w:r w:rsidRPr="00F825C5">
              <w:t>you record</w:t>
            </w:r>
            <w:r w:rsidR="001A7D52" w:rsidRPr="00F825C5">
              <w:t>:</w:t>
            </w:r>
          </w:p>
          <w:p w14:paraId="55F1D3BC" w14:textId="3B3B4F3E" w:rsidR="001A7D52" w:rsidRPr="00F825C5" w:rsidRDefault="001A7D52" w:rsidP="00F825C5">
            <w:pPr>
              <w:pStyle w:val="Tablebullet"/>
              <w:numPr>
                <w:ilvl w:val="0"/>
                <w:numId w:val="41"/>
              </w:numPr>
            </w:pPr>
            <w:r w:rsidRPr="00F825C5">
              <w:t xml:space="preserve">the </w:t>
            </w:r>
            <w:r w:rsidR="004C0226">
              <w:t>exempted member</w:t>
            </w:r>
          </w:p>
          <w:p w14:paraId="3954C4D0" w14:textId="028BD217" w:rsidR="001A7D52" w:rsidRPr="00F825C5" w:rsidRDefault="001A7D52" w:rsidP="00F825C5">
            <w:pPr>
              <w:pStyle w:val="Tablebullet"/>
              <w:numPr>
                <w:ilvl w:val="0"/>
                <w:numId w:val="41"/>
              </w:numPr>
            </w:pPr>
            <w:r w:rsidRPr="00F825C5">
              <w:t xml:space="preserve">the </w:t>
            </w:r>
            <w:r w:rsidR="00524CDF" w:rsidRPr="00F825C5">
              <w:t xml:space="preserve">start </w:t>
            </w:r>
            <w:r w:rsidRPr="00F825C5">
              <w:t xml:space="preserve">date </w:t>
            </w:r>
            <w:r w:rsidR="00524CDF" w:rsidRPr="00F825C5">
              <w:t xml:space="preserve">and length of the </w:t>
            </w:r>
            <w:r w:rsidRPr="00F825C5">
              <w:t>exemption</w:t>
            </w:r>
          </w:p>
          <w:p w14:paraId="040F4086" w14:textId="7AA127EC" w:rsidR="001A7D52" w:rsidRPr="00F825C5" w:rsidRDefault="001A7D52" w:rsidP="00F825C5">
            <w:pPr>
              <w:pStyle w:val="Tablebullet"/>
              <w:numPr>
                <w:ilvl w:val="0"/>
                <w:numId w:val="41"/>
              </w:numPr>
            </w:pPr>
            <w:r w:rsidRPr="00F825C5">
              <w:t>the date</w:t>
            </w:r>
            <w:r w:rsidR="00524CDF" w:rsidRPr="00F825C5">
              <w:t>s</w:t>
            </w:r>
            <w:r w:rsidRPr="00F825C5">
              <w:t xml:space="preserve"> </w:t>
            </w:r>
            <w:r w:rsidR="00524CDF" w:rsidRPr="00F825C5">
              <w:t>th</w:t>
            </w:r>
            <w:r w:rsidR="00CB71F8">
              <w:t>at you</w:t>
            </w:r>
            <w:r w:rsidR="00524CDF" w:rsidRPr="00F825C5">
              <w:t xml:space="preserve"> received the </w:t>
            </w:r>
            <w:r w:rsidRPr="00F825C5">
              <w:t>application</w:t>
            </w:r>
            <w:r w:rsidR="00524CDF" w:rsidRPr="00F825C5">
              <w:t xml:space="preserve">, </w:t>
            </w:r>
            <w:r w:rsidRPr="00F825C5">
              <w:t xml:space="preserve">considered </w:t>
            </w:r>
            <w:proofErr w:type="gramStart"/>
            <w:r w:rsidR="0039567D">
              <w:t>it</w:t>
            </w:r>
            <w:proofErr w:type="gramEnd"/>
            <w:r w:rsidR="00524CDF" w:rsidRPr="00F825C5">
              <w:t xml:space="preserve"> and </w:t>
            </w:r>
            <w:r w:rsidRPr="00F825C5">
              <w:t>notified the member in writing</w:t>
            </w:r>
          </w:p>
          <w:p w14:paraId="582B09CD" w14:textId="533AD9D7" w:rsidR="001A7D52" w:rsidRPr="00F825C5" w:rsidRDefault="001A7D52" w:rsidP="00F825C5">
            <w:pPr>
              <w:pStyle w:val="Tablebullet"/>
              <w:numPr>
                <w:ilvl w:val="0"/>
                <w:numId w:val="41"/>
              </w:numPr>
            </w:pPr>
            <w:r w:rsidRPr="00F825C5">
              <w:t xml:space="preserve">the basis, </w:t>
            </w:r>
            <w:proofErr w:type="gramStart"/>
            <w:r w:rsidRPr="00F825C5">
              <w:t>consideration</w:t>
            </w:r>
            <w:proofErr w:type="gramEnd"/>
            <w:r w:rsidRPr="00F825C5">
              <w:t xml:space="preserve"> and reasons for approving the exemption</w:t>
            </w:r>
          </w:p>
          <w:p w14:paraId="0623F55D" w14:textId="7CBEDC0A" w:rsidR="001A7D52" w:rsidRPr="00F825C5" w:rsidRDefault="001A7D52" w:rsidP="00F825C5">
            <w:pPr>
              <w:pStyle w:val="Tablebullet"/>
              <w:numPr>
                <w:ilvl w:val="0"/>
                <w:numId w:val="41"/>
              </w:numPr>
            </w:pPr>
            <w:r w:rsidRPr="00F825C5">
              <w:t xml:space="preserve">the Board, </w:t>
            </w:r>
            <w:r w:rsidR="00D636E1">
              <w:t>c</w:t>
            </w:r>
            <w:r w:rsidRPr="00F825C5">
              <w:t xml:space="preserve">ommittee or delegated </w:t>
            </w:r>
            <w:r w:rsidR="00DF4BDD">
              <w:t>person</w:t>
            </w:r>
            <w:r w:rsidRPr="00F825C5">
              <w:t xml:space="preserve"> that approved the exemption</w:t>
            </w:r>
          </w:p>
          <w:p w14:paraId="4B56FEEA" w14:textId="1431B898" w:rsidR="008A3DDF" w:rsidRPr="001A7D52" w:rsidRDefault="001A7D52" w:rsidP="00F825C5">
            <w:pPr>
              <w:pStyle w:val="Tablebullet"/>
              <w:numPr>
                <w:ilvl w:val="0"/>
                <w:numId w:val="41"/>
              </w:numPr>
            </w:pPr>
            <w:r w:rsidRPr="00F825C5">
              <w:t xml:space="preserve">any </w:t>
            </w:r>
            <w:r w:rsidR="00524CDF" w:rsidRPr="00F825C5">
              <w:t xml:space="preserve">other </w:t>
            </w:r>
            <w:r w:rsidRPr="00F825C5">
              <w:t xml:space="preserve">conditions placed on the </w:t>
            </w:r>
            <w:r w:rsidR="004C0226">
              <w:t>exempted member</w:t>
            </w:r>
            <w:r w:rsidRPr="00F825C5">
              <w:t xml:space="preserve"> (such as prohibiti</w:t>
            </w:r>
            <w:r w:rsidR="00524CDF" w:rsidRPr="00F825C5">
              <w:t xml:space="preserve">ng </w:t>
            </w:r>
            <w:r w:rsidR="00DF4BDD">
              <w:t>them from using</w:t>
            </w:r>
            <w:r w:rsidR="00524CDF" w:rsidRPr="00F825C5">
              <w:t xml:space="preserve"> </w:t>
            </w:r>
            <w:r w:rsidRPr="00F825C5">
              <w:t>the notification of limit</w:t>
            </w:r>
            <w:r w:rsidR="00DF4BDD">
              <w:t>ed</w:t>
            </w:r>
            <w:r w:rsidRPr="00F825C5">
              <w:t xml:space="preserve"> liability).</w:t>
            </w:r>
          </w:p>
        </w:tc>
      </w:tr>
    </w:tbl>
    <w:p w14:paraId="32913118" w14:textId="4B6F96D1" w:rsidR="00664FEA" w:rsidRDefault="00664FEA" w:rsidP="00664FEA">
      <w:pPr>
        <w:pStyle w:val="BodyText"/>
      </w:pPr>
      <w:r>
        <w:t>Add your response.</w:t>
      </w:r>
    </w:p>
    <w:p w14:paraId="12F9AC3E" w14:textId="0F51719C" w:rsidR="004D063A" w:rsidRDefault="004D063A" w:rsidP="00664FEA">
      <w:pPr>
        <w:pStyle w:val="BodyText"/>
      </w:pPr>
    </w:p>
    <w:p w14:paraId="42803228" w14:textId="4B11031F" w:rsidR="004D063A" w:rsidRDefault="004D063A" w:rsidP="00664FEA">
      <w:pPr>
        <w:pStyle w:val="BodyText"/>
      </w:pPr>
    </w:p>
    <w:p w14:paraId="66B186E3" w14:textId="00323948" w:rsidR="00CC6C14" w:rsidRDefault="00CC6C14">
      <w:pPr>
        <w:spacing w:after="0" w:line="240" w:lineRule="auto"/>
      </w:pPr>
      <w:r>
        <w:br w:type="page"/>
      </w: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18"/>
      </w:tblGrid>
      <w:tr w:rsidR="00664FEA" w14:paraId="4CF31BCD" w14:textId="77777777" w:rsidTr="00EE2789">
        <w:tc>
          <w:tcPr>
            <w:tcW w:w="9736" w:type="dxa"/>
            <w:gridSpan w:val="2"/>
            <w:shd w:val="clear" w:color="auto" w:fill="C4D9DB" w:themeFill="background2" w:themeFillTint="99"/>
          </w:tcPr>
          <w:p w14:paraId="68096EF8" w14:textId="3CBEAC24" w:rsidR="00664FEA" w:rsidRPr="00316E0F" w:rsidRDefault="001A7D52" w:rsidP="00220B55">
            <w:pPr>
              <w:pStyle w:val="Tableheading"/>
              <w:rPr>
                <w:highlight w:val="cyan"/>
              </w:rPr>
            </w:pPr>
            <w:r>
              <w:lastRenderedPageBreak/>
              <w:t>Higher discretionary caps</w:t>
            </w:r>
          </w:p>
        </w:tc>
      </w:tr>
      <w:tr w:rsidR="00664FEA" w14:paraId="7BC4331A" w14:textId="77777777" w:rsidTr="00EE2789">
        <w:tc>
          <w:tcPr>
            <w:tcW w:w="9736" w:type="dxa"/>
            <w:gridSpan w:val="2"/>
            <w:shd w:val="clear" w:color="auto" w:fill="EBF2F3" w:themeFill="background2" w:themeFillTint="33"/>
          </w:tcPr>
          <w:p w14:paraId="257E5D0B" w14:textId="4C9BAB3F" w:rsidR="00664FEA" w:rsidRPr="003C2487" w:rsidRDefault="00524CDF" w:rsidP="003C2487">
            <w:pPr>
              <w:pStyle w:val="Tablenumbered"/>
            </w:pPr>
            <w:r>
              <w:t xml:space="preserve">Does your </w:t>
            </w:r>
            <w:r w:rsidR="003C2487" w:rsidRPr="00024E2D">
              <w:t xml:space="preserve">proposed </w:t>
            </w:r>
            <w:r>
              <w:t>s</w:t>
            </w:r>
            <w:r w:rsidR="003C2487" w:rsidRPr="00024E2D">
              <w:t xml:space="preserve">cheme give </w:t>
            </w:r>
            <w:r>
              <w:t xml:space="preserve">your </w:t>
            </w:r>
            <w:r w:rsidR="003C2487" w:rsidRPr="00024E2D">
              <w:t xml:space="preserve">association discretion to approve a higher limitation of liability for a </w:t>
            </w:r>
            <w:r w:rsidR="00D636E1" w:rsidRPr="002B0961">
              <w:t>scheme participant</w:t>
            </w:r>
            <w:r>
              <w:t>? If so, why?</w:t>
            </w:r>
          </w:p>
        </w:tc>
      </w:tr>
      <w:tr w:rsidR="003C2487" w14:paraId="5F2EECF6" w14:textId="77777777" w:rsidTr="00EE2789">
        <w:tc>
          <w:tcPr>
            <w:tcW w:w="1418" w:type="dxa"/>
            <w:shd w:val="clear" w:color="auto" w:fill="EBF2F3" w:themeFill="background2" w:themeFillTint="33"/>
          </w:tcPr>
          <w:p w14:paraId="78D3B756" w14:textId="3E350F36" w:rsidR="003C2487" w:rsidRPr="00024E2D" w:rsidRDefault="003C2487" w:rsidP="003C2487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5A441942" w14:textId="44E5B7FE" w:rsidR="003C2487" w:rsidRPr="00024E2D" w:rsidRDefault="003C2487" w:rsidP="003C2487">
            <w:pPr>
              <w:pStyle w:val="Tablebullet"/>
              <w:ind w:left="320" w:hanging="283"/>
            </w:pPr>
            <w:r>
              <w:t>Y</w:t>
            </w:r>
            <w:r w:rsidRPr="00024E2D">
              <w:t xml:space="preserve">our policy and procedure for accepting, </w:t>
            </w:r>
            <w:proofErr w:type="gramStart"/>
            <w:r w:rsidRPr="00024E2D">
              <w:t>considering</w:t>
            </w:r>
            <w:proofErr w:type="gramEnd"/>
            <w:r w:rsidRPr="00024E2D">
              <w:t xml:space="preserve"> and advising the outcome of a written application for a higher discretionary cap</w:t>
            </w:r>
            <w:r w:rsidR="00F825C5">
              <w:t xml:space="preserve">, </w:t>
            </w:r>
            <w:r w:rsidRPr="00024E2D">
              <w:t xml:space="preserve">including the criteria </w:t>
            </w:r>
            <w:r w:rsidR="00CB71F8">
              <w:t>for approval</w:t>
            </w:r>
            <w:r w:rsidR="00F825C5">
              <w:t xml:space="preserve">. </w:t>
            </w:r>
          </w:p>
          <w:p w14:paraId="0189CD20" w14:textId="56BC707E" w:rsidR="003C2487" w:rsidRPr="00024E2D" w:rsidRDefault="003C2487" w:rsidP="003C2487">
            <w:pPr>
              <w:pStyle w:val="Tablebullet"/>
              <w:ind w:left="320" w:hanging="283"/>
            </w:pPr>
            <w:r>
              <w:t>T</w:t>
            </w:r>
            <w:r w:rsidRPr="00024E2D">
              <w:t xml:space="preserve">he </w:t>
            </w:r>
            <w:r w:rsidR="00F825C5" w:rsidRPr="00024E2D">
              <w:t>governing body</w:t>
            </w:r>
            <w:r w:rsidR="00F825C5">
              <w:t xml:space="preserve"> or delegated </w:t>
            </w:r>
            <w:r w:rsidR="00F825C5" w:rsidRPr="00024E2D">
              <w:t>committee</w:t>
            </w:r>
            <w:r w:rsidR="00F825C5">
              <w:t xml:space="preserve">’s </w:t>
            </w:r>
            <w:r w:rsidRPr="00024E2D">
              <w:t xml:space="preserve">terms of reference </w:t>
            </w:r>
            <w:r w:rsidR="00DF4BDD">
              <w:t>do this</w:t>
            </w:r>
            <w:r w:rsidR="00F825C5">
              <w:t>.</w:t>
            </w:r>
          </w:p>
          <w:p w14:paraId="1E8EF76E" w14:textId="3E6064E1" w:rsidR="003C2487" w:rsidRPr="00024E2D" w:rsidRDefault="003C2487" w:rsidP="003C2487">
            <w:pPr>
              <w:pStyle w:val="Tablebullet"/>
              <w:ind w:left="320" w:hanging="283"/>
            </w:pPr>
            <w:r>
              <w:t>A</w:t>
            </w:r>
            <w:r w:rsidRPr="00024E2D">
              <w:t xml:space="preserve">ll forms or information </w:t>
            </w:r>
            <w:r w:rsidR="0039567D">
              <w:t xml:space="preserve">about applying for a higher discretionary cap that you </w:t>
            </w:r>
            <w:r w:rsidRPr="00024E2D">
              <w:t>provide to members or publish on your website</w:t>
            </w:r>
            <w:r w:rsidR="0039567D">
              <w:t>.</w:t>
            </w:r>
          </w:p>
          <w:p w14:paraId="6DB6F048" w14:textId="60392C03" w:rsidR="003C2487" w:rsidRPr="00024E2D" w:rsidRDefault="00F825C5" w:rsidP="00F825C5">
            <w:pPr>
              <w:pStyle w:val="Tablebullet"/>
              <w:ind w:left="320" w:hanging="283"/>
            </w:pPr>
            <w:r>
              <w:t>Y</w:t>
            </w:r>
            <w:r w:rsidR="003C2487" w:rsidRPr="00024E2D">
              <w:t xml:space="preserve">our register of higher discretionary caps for </w:t>
            </w:r>
            <w:r w:rsidR="0039567D">
              <w:t>s</w:t>
            </w:r>
            <w:r w:rsidR="003C2487" w:rsidRPr="00024E2D">
              <w:t>cheme participants</w:t>
            </w:r>
            <w:r w:rsidR="0039567D">
              <w:t xml:space="preserve">, showing </w:t>
            </w:r>
            <w:r w:rsidR="003C2487" w:rsidRPr="00024E2D">
              <w:t xml:space="preserve">how </w:t>
            </w:r>
            <w:r w:rsidR="0039567D">
              <w:t xml:space="preserve">you </w:t>
            </w:r>
            <w:r w:rsidR="003C2487" w:rsidRPr="00024E2D">
              <w:t>record:</w:t>
            </w:r>
          </w:p>
          <w:p w14:paraId="1E2CDDC7" w14:textId="0CD4C8FC" w:rsidR="003C2487" w:rsidRPr="00024E2D" w:rsidRDefault="003C2487" w:rsidP="00F825C5">
            <w:pPr>
              <w:pStyle w:val="Tablebullet"/>
              <w:numPr>
                <w:ilvl w:val="0"/>
                <w:numId w:val="43"/>
              </w:numPr>
            </w:pPr>
            <w:r w:rsidRPr="00024E2D">
              <w:t xml:space="preserve">the </w:t>
            </w:r>
            <w:r w:rsidR="0039567D">
              <w:t>s</w:t>
            </w:r>
            <w:r w:rsidRPr="00024E2D">
              <w:t>cheme participant and the discretionary cap</w:t>
            </w:r>
            <w:r w:rsidR="0039567D">
              <w:t xml:space="preserve"> that applies</w:t>
            </w:r>
          </w:p>
          <w:p w14:paraId="3A44CE78" w14:textId="1153E4C3" w:rsidR="003C2487" w:rsidRPr="00024E2D" w:rsidRDefault="003C2487" w:rsidP="00F825C5">
            <w:pPr>
              <w:pStyle w:val="Tablebullet"/>
              <w:numPr>
                <w:ilvl w:val="0"/>
                <w:numId w:val="43"/>
              </w:numPr>
            </w:pPr>
            <w:r w:rsidRPr="00024E2D">
              <w:t>the date</w:t>
            </w:r>
            <w:r w:rsidR="0039567D">
              <w:t>s th</w:t>
            </w:r>
            <w:r w:rsidR="00CB71F8">
              <w:t xml:space="preserve">at you </w:t>
            </w:r>
            <w:r w:rsidR="0039567D">
              <w:t xml:space="preserve">received the </w:t>
            </w:r>
            <w:r w:rsidRPr="00024E2D">
              <w:t xml:space="preserve">application, considered </w:t>
            </w:r>
            <w:proofErr w:type="gramStart"/>
            <w:r w:rsidR="0039567D">
              <w:t>it</w:t>
            </w:r>
            <w:proofErr w:type="gramEnd"/>
            <w:r w:rsidRPr="00024E2D">
              <w:t xml:space="preserve"> and notified the member in writing</w:t>
            </w:r>
          </w:p>
          <w:p w14:paraId="7CB1ADC1" w14:textId="16346911" w:rsidR="003C2487" w:rsidRPr="00024E2D" w:rsidRDefault="003C2487" w:rsidP="00F825C5">
            <w:pPr>
              <w:pStyle w:val="Tablebullet"/>
              <w:numPr>
                <w:ilvl w:val="0"/>
                <w:numId w:val="43"/>
              </w:numPr>
            </w:pPr>
            <w:r w:rsidRPr="00024E2D">
              <w:t xml:space="preserve">the </w:t>
            </w:r>
            <w:r w:rsidR="00CB71F8">
              <w:t>length</w:t>
            </w:r>
            <w:r w:rsidRPr="00024E2D">
              <w:t xml:space="preserve"> of </w:t>
            </w:r>
            <w:r w:rsidR="0039567D">
              <w:t xml:space="preserve">any </w:t>
            </w:r>
            <w:r w:rsidRPr="00024E2D">
              <w:t>discretionary cap</w:t>
            </w:r>
          </w:p>
          <w:p w14:paraId="4763AEFD" w14:textId="7B322B77" w:rsidR="003C2487" w:rsidRPr="00024E2D" w:rsidRDefault="003C2487" w:rsidP="00F825C5">
            <w:pPr>
              <w:pStyle w:val="Tablebullet"/>
              <w:numPr>
                <w:ilvl w:val="0"/>
                <w:numId w:val="43"/>
              </w:numPr>
            </w:pPr>
            <w:r w:rsidRPr="00024E2D">
              <w:t xml:space="preserve">whether the discretionary cap applies to all clients, a range of clients or </w:t>
            </w:r>
            <w:r w:rsidR="0039567D">
              <w:t>1</w:t>
            </w:r>
            <w:r w:rsidRPr="00024E2D">
              <w:t xml:space="preserve"> client</w:t>
            </w:r>
          </w:p>
          <w:p w14:paraId="563CECB6" w14:textId="4EBA6226" w:rsidR="003C2487" w:rsidRPr="00024E2D" w:rsidRDefault="003C2487" w:rsidP="00F825C5">
            <w:pPr>
              <w:pStyle w:val="Tablebullet"/>
              <w:numPr>
                <w:ilvl w:val="0"/>
                <w:numId w:val="43"/>
              </w:numPr>
            </w:pPr>
            <w:r w:rsidRPr="00024E2D">
              <w:t xml:space="preserve">the basis, </w:t>
            </w:r>
            <w:proofErr w:type="gramStart"/>
            <w:r w:rsidRPr="00024E2D">
              <w:t>consideration</w:t>
            </w:r>
            <w:proofErr w:type="gramEnd"/>
            <w:r w:rsidRPr="00024E2D">
              <w:t xml:space="preserve"> and reasons for approving the discretionary cap</w:t>
            </w:r>
          </w:p>
          <w:p w14:paraId="7A51E2EC" w14:textId="5AB3BF10" w:rsidR="003C2487" w:rsidRPr="00024E2D" w:rsidRDefault="00D636E1" w:rsidP="00F825C5">
            <w:pPr>
              <w:pStyle w:val="Tablebullet"/>
              <w:numPr>
                <w:ilvl w:val="0"/>
                <w:numId w:val="43"/>
              </w:numPr>
            </w:pPr>
            <w:r>
              <w:t xml:space="preserve">further </w:t>
            </w:r>
            <w:r w:rsidR="003C2487" w:rsidRPr="00024E2D">
              <w:t xml:space="preserve">information </w:t>
            </w:r>
            <w:r>
              <w:t>about p</w:t>
            </w:r>
            <w:r w:rsidR="003C2487" w:rsidRPr="00024E2D">
              <w:t xml:space="preserve">rofessional </w:t>
            </w:r>
            <w:r>
              <w:t>i</w:t>
            </w:r>
            <w:r w:rsidR="003C2487" w:rsidRPr="00024E2D">
              <w:t xml:space="preserve">ndemnity </w:t>
            </w:r>
            <w:r>
              <w:t>i</w:t>
            </w:r>
            <w:r w:rsidR="003C2487" w:rsidRPr="00024E2D">
              <w:t>nsurance and business assets (</w:t>
            </w:r>
            <w:r>
              <w:t>if</w:t>
            </w:r>
            <w:r w:rsidR="003C2487" w:rsidRPr="00024E2D">
              <w:t xml:space="preserve"> applicable)</w:t>
            </w:r>
            <w:r w:rsidRPr="00024E2D">
              <w:t xml:space="preserve"> requested from the </w:t>
            </w:r>
            <w:r>
              <w:t>s</w:t>
            </w:r>
            <w:r w:rsidRPr="00024E2D">
              <w:t>cheme participant</w:t>
            </w:r>
          </w:p>
          <w:p w14:paraId="327B6BA6" w14:textId="06BA11D6" w:rsidR="003C2487" w:rsidRPr="00024E2D" w:rsidRDefault="003C2487" w:rsidP="00F825C5">
            <w:pPr>
              <w:pStyle w:val="Tablebullet"/>
              <w:numPr>
                <w:ilvl w:val="0"/>
                <w:numId w:val="43"/>
              </w:numPr>
            </w:pPr>
            <w:r w:rsidRPr="00024E2D">
              <w:t xml:space="preserve">the Board, </w:t>
            </w:r>
            <w:r w:rsidR="00D636E1">
              <w:t>c</w:t>
            </w:r>
            <w:r w:rsidRPr="00024E2D">
              <w:t xml:space="preserve">ommittee or delegated </w:t>
            </w:r>
            <w:r w:rsidR="00DF4BDD">
              <w:t>person</w:t>
            </w:r>
            <w:r w:rsidRPr="00024E2D">
              <w:t xml:space="preserve"> that approved the </w:t>
            </w:r>
            <w:r w:rsidR="00D636E1">
              <w:t xml:space="preserve">higher </w:t>
            </w:r>
            <w:r w:rsidRPr="00024E2D">
              <w:t xml:space="preserve">discretionary cap </w:t>
            </w:r>
          </w:p>
          <w:p w14:paraId="3C428682" w14:textId="18C6BD93" w:rsidR="003C2487" w:rsidRPr="00024E2D" w:rsidRDefault="003C2487" w:rsidP="00F825C5">
            <w:pPr>
              <w:pStyle w:val="Tablebullet"/>
              <w:numPr>
                <w:ilvl w:val="0"/>
                <w:numId w:val="43"/>
              </w:numPr>
            </w:pPr>
            <w:r w:rsidRPr="00024E2D">
              <w:t xml:space="preserve">any </w:t>
            </w:r>
            <w:r w:rsidR="00D636E1">
              <w:t>other</w:t>
            </w:r>
            <w:r w:rsidRPr="00024E2D">
              <w:t xml:space="preserve"> conditions placed on the </w:t>
            </w:r>
            <w:r w:rsidR="00D636E1">
              <w:t>s</w:t>
            </w:r>
            <w:r w:rsidRPr="00024E2D">
              <w:t>cheme participant (such as additional risk management, disclosure, PI reporting or risk reporting)</w:t>
            </w:r>
            <w:r>
              <w:t>.</w:t>
            </w:r>
          </w:p>
        </w:tc>
      </w:tr>
    </w:tbl>
    <w:p w14:paraId="7A565E69" w14:textId="4390AF5F" w:rsidR="00664FEA" w:rsidRDefault="00664FEA" w:rsidP="004D063A">
      <w:pPr>
        <w:pStyle w:val="BodyText"/>
      </w:pPr>
      <w:r>
        <w:t>Add your response.</w:t>
      </w:r>
    </w:p>
    <w:p w14:paraId="20A4A17C" w14:textId="66D3E0F2" w:rsidR="004D063A" w:rsidRDefault="004D063A" w:rsidP="004D063A">
      <w:pPr>
        <w:pStyle w:val="BodyText"/>
      </w:pPr>
    </w:p>
    <w:p w14:paraId="69698804" w14:textId="1093F512" w:rsidR="004D063A" w:rsidRDefault="004D063A" w:rsidP="004D063A">
      <w:pPr>
        <w:pStyle w:val="BodyText"/>
      </w:pPr>
    </w:p>
    <w:p w14:paraId="172D716F" w14:textId="77777777" w:rsidR="004D063A" w:rsidRDefault="004D063A" w:rsidP="004D063A">
      <w:pPr>
        <w:pStyle w:val="BodyText"/>
      </w:pPr>
    </w:p>
    <w:sectPr w:rsidR="004D063A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EDFB" w14:textId="77777777" w:rsidR="00F01550" w:rsidRDefault="00F01550" w:rsidP="00F2000C">
      <w:pPr>
        <w:spacing w:after="0" w:line="240" w:lineRule="auto"/>
      </w:pPr>
      <w:r>
        <w:separator/>
      </w:r>
    </w:p>
  </w:endnote>
  <w:endnote w:type="continuationSeparator" w:id="0">
    <w:p w14:paraId="1589A039" w14:textId="77777777" w:rsidR="00F01550" w:rsidRDefault="00F01550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D979" w14:textId="77777777" w:rsidR="00F01550" w:rsidRDefault="00F01550" w:rsidP="00F2000C">
      <w:pPr>
        <w:spacing w:after="0" w:line="240" w:lineRule="auto"/>
      </w:pPr>
      <w:r>
        <w:separator/>
      </w:r>
    </w:p>
  </w:footnote>
  <w:footnote w:type="continuationSeparator" w:id="0">
    <w:p w14:paraId="53950A99" w14:textId="77777777" w:rsidR="00F01550" w:rsidRDefault="00F01550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53E49A7D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 w:rsidRPr="00664FEA">
            <w:t>Template</w:t>
          </w:r>
          <w:r w:rsidRPr="00664FEA">
            <w:t xml:space="preserve">: </w:t>
          </w:r>
          <w:r w:rsidR="0089645D">
            <w:t>E</w:t>
          </w:r>
          <w:r w:rsidR="00664FEA">
            <w:t>ligibility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3453B1BA" w14:textId="57013676" w:rsidR="00664FEA" w:rsidRDefault="00664FEA" w:rsidP="00CB1A8F">
          <w:pPr>
            <w:pStyle w:val="Header"/>
            <w:jc w:val="center"/>
            <w:rPr>
              <w:sz w:val="40"/>
              <w:szCs w:val="44"/>
              <w:highlight w:val="cyan"/>
            </w:rPr>
          </w:pPr>
          <w:r>
            <w:rPr>
              <w:sz w:val="16"/>
              <w:szCs w:val="16"/>
            </w:rPr>
            <w:t>M</w:t>
          </w:r>
          <w:r w:rsidR="00A66BB9" w:rsidRPr="00A66BB9">
            <w:rPr>
              <w:sz w:val="16"/>
              <w:szCs w:val="16"/>
            </w:rPr>
            <w:t>odule</w:t>
          </w:r>
        </w:p>
        <w:p w14:paraId="3D40167B" w14:textId="080148D4" w:rsidR="00622DC4" w:rsidRPr="00C8758E" w:rsidRDefault="00664FEA" w:rsidP="00CB1A8F">
          <w:pPr>
            <w:pStyle w:val="Header"/>
            <w:jc w:val="center"/>
          </w:pPr>
          <w:r w:rsidRPr="00664FEA">
            <w:rPr>
              <w:sz w:val="40"/>
              <w:szCs w:val="44"/>
            </w:rPr>
            <w:t>3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604C3AD0">
              <wp:simplePos x="0" y="0"/>
              <wp:positionH relativeFrom="column">
                <wp:posOffset>5664200</wp:posOffset>
              </wp:positionH>
              <wp:positionV relativeFrom="page">
                <wp:posOffset>-71120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C3DE91" id="Rectangle 2" o:spid="_x0000_s1026" style="position:absolute;margin-left:446pt;margin-top:-5.6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" fillcolor="#ef8c40 [3204]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3B6BF597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0C3A4A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" fillcolor="#ef8c40 [3204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5169B781" w:rsidR="00407328" w:rsidRPr="00CB1A8F" w:rsidRDefault="00664FEA" w:rsidP="00CB1A8F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</w:t>
          </w:r>
          <w:r w:rsidR="00774C63" w:rsidRPr="00CB1A8F">
            <w:rPr>
              <w:sz w:val="20"/>
              <w:szCs w:val="20"/>
            </w:rPr>
            <w:t>odule</w:t>
          </w:r>
        </w:p>
        <w:p w14:paraId="5049C326" w14:textId="1ADA7FA4" w:rsidR="00407328" w:rsidRPr="00CB1A8F" w:rsidRDefault="00664FEA" w:rsidP="00CB1A8F">
          <w:pPr>
            <w:pStyle w:val="Header"/>
            <w:jc w:val="center"/>
            <w:rPr>
              <w:sz w:val="66"/>
              <w:szCs w:val="66"/>
            </w:rPr>
          </w:pPr>
          <w:r w:rsidRPr="00664FEA">
            <w:rPr>
              <w:sz w:val="66"/>
              <w:szCs w:val="66"/>
            </w:rPr>
            <w:t>3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71600"/>
    <w:multiLevelType w:val="hybridMultilevel"/>
    <w:tmpl w:val="0CC2EBC6"/>
    <w:lvl w:ilvl="0" w:tplc="C2083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18"/>
        <w:szCs w:val="18"/>
      </w:rPr>
    </w:lvl>
    <w:lvl w:ilvl="1" w:tplc="0C090017">
      <w:start w:val="1"/>
      <w:numFmt w:val="lowerLetter"/>
      <w:lvlText w:val="%2)"/>
      <w:lvlJc w:val="left"/>
      <w:pPr>
        <w:ind w:left="-1379" w:hanging="360"/>
      </w:pPr>
    </w:lvl>
    <w:lvl w:ilvl="2" w:tplc="4E28E338">
      <w:start w:val="1"/>
      <w:numFmt w:val="lowerLetter"/>
      <w:lvlText w:val="(%3)"/>
      <w:lvlJc w:val="left"/>
      <w:pPr>
        <w:ind w:left="-449" w:hanging="39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61" w:hanging="360"/>
      </w:pPr>
    </w:lvl>
    <w:lvl w:ilvl="4" w:tplc="0C090019" w:tentative="1">
      <w:start w:val="1"/>
      <w:numFmt w:val="lowerLetter"/>
      <w:lvlText w:val="%5."/>
      <w:lvlJc w:val="left"/>
      <w:pPr>
        <w:ind w:left="781" w:hanging="360"/>
      </w:pPr>
    </w:lvl>
    <w:lvl w:ilvl="5" w:tplc="0C09001B" w:tentative="1">
      <w:start w:val="1"/>
      <w:numFmt w:val="lowerRoman"/>
      <w:lvlText w:val="%6."/>
      <w:lvlJc w:val="right"/>
      <w:pPr>
        <w:ind w:left="1501" w:hanging="180"/>
      </w:pPr>
    </w:lvl>
    <w:lvl w:ilvl="6" w:tplc="0C09000F" w:tentative="1">
      <w:start w:val="1"/>
      <w:numFmt w:val="decimal"/>
      <w:lvlText w:val="%7."/>
      <w:lvlJc w:val="left"/>
      <w:pPr>
        <w:ind w:left="2221" w:hanging="360"/>
      </w:pPr>
    </w:lvl>
    <w:lvl w:ilvl="7" w:tplc="0C090019" w:tentative="1">
      <w:start w:val="1"/>
      <w:numFmt w:val="lowerLetter"/>
      <w:lvlText w:val="%8."/>
      <w:lvlJc w:val="left"/>
      <w:pPr>
        <w:ind w:left="2941" w:hanging="360"/>
      </w:pPr>
    </w:lvl>
    <w:lvl w:ilvl="8" w:tplc="0C09001B" w:tentative="1">
      <w:start w:val="1"/>
      <w:numFmt w:val="lowerRoman"/>
      <w:lvlText w:val="%9."/>
      <w:lvlJc w:val="right"/>
      <w:pPr>
        <w:ind w:left="3661" w:hanging="180"/>
      </w:pPr>
    </w:lvl>
  </w:abstractNum>
  <w:abstractNum w:abstractNumId="11" w15:restartNumberingAfterBreak="0">
    <w:nsid w:val="10D619ED"/>
    <w:multiLevelType w:val="hybridMultilevel"/>
    <w:tmpl w:val="B34C19BC"/>
    <w:lvl w:ilvl="0" w:tplc="113688F8">
      <w:start w:val="1"/>
      <w:numFmt w:val="bullet"/>
      <w:lvlText w:val="-"/>
      <w:lvlJc w:val="left"/>
      <w:pPr>
        <w:ind w:left="672" w:hanging="360"/>
      </w:pPr>
      <w:rPr>
        <w:rFonts w:ascii="Courier New" w:hAnsi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 w15:restartNumberingAfterBreak="0">
    <w:nsid w:val="14732A39"/>
    <w:multiLevelType w:val="hybridMultilevel"/>
    <w:tmpl w:val="1F4030B2"/>
    <w:lvl w:ilvl="0" w:tplc="3DAA2732">
      <w:start w:val="6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183604EF"/>
    <w:multiLevelType w:val="hybridMultilevel"/>
    <w:tmpl w:val="F8322C34"/>
    <w:lvl w:ilvl="0" w:tplc="08090003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7474A6"/>
    <w:multiLevelType w:val="hybridMultilevel"/>
    <w:tmpl w:val="CA3E429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FDB4101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C37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D4B63C9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6B2E0F"/>
    <w:multiLevelType w:val="hybridMultilevel"/>
    <w:tmpl w:val="622826DC"/>
    <w:lvl w:ilvl="0" w:tplc="113688F8">
      <w:start w:val="1"/>
      <w:numFmt w:val="bullet"/>
      <w:lvlText w:val="-"/>
      <w:lvlJc w:val="left"/>
      <w:pPr>
        <w:ind w:left="672" w:hanging="360"/>
      </w:pPr>
      <w:rPr>
        <w:rFonts w:ascii="Courier New" w:hAnsi="Courier New" w:hint="default"/>
        <w:sz w:val="20"/>
      </w:rPr>
    </w:lvl>
    <w:lvl w:ilvl="1" w:tplc="FFFFFFFF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 w15:restartNumberingAfterBreak="0">
    <w:nsid w:val="48287CE9"/>
    <w:multiLevelType w:val="hybridMultilevel"/>
    <w:tmpl w:val="B6F8DFCE"/>
    <w:lvl w:ilvl="0" w:tplc="0C090003">
      <w:start w:val="1"/>
      <w:numFmt w:val="bullet"/>
      <w:lvlText w:val="o"/>
      <w:lvlJc w:val="left"/>
      <w:pPr>
        <w:ind w:left="750" w:hanging="39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2" w:tplc="0C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EF2794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27D32"/>
    <w:multiLevelType w:val="hybridMultilevel"/>
    <w:tmpl w:val="51848B1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753D9"/>
    <w:multiLevelType w:val="hybridMultilevel"/>
    <w:tmpl w:val="E61659A0"/>
    <w:lvl w:ilvl="0" w:tplc="0C09001B">
      <w:start w:val="1"/>
      <w:numFmt w:val="lowerRoman"/>
      <w:lvlText w:val="%1."/>
      <w:lvlJc w:val="right"/>
      <w:pPr>
        <w:ind w:left="390" w:hanging="39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720" w:hanging="360"/>
      </w:pPr>
      <w:rPr>
        <w:b w:val="0"/>
        <w:bCs w:val="0"/>
        <w:i w:val="0"/>
        <w:iCs w:val="0"/>
      </w:rPr>
    </w:lvl>
    <w:lvl w:ilvl="2" w:tplc="0C090003">
      <w:start w:val="1"/>
      <w:numFmt w:val="bullet"/>
      <w:lvlText w:val="o"/>
      <w:lvlJc w:val="left"/>
      <w:pPr>
        <w:ind w:left="144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4543C8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47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9F5227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2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B37019"/>
    <w:multiLevelType w:val="hybridMultilevel"/>
    <w:tmpl w:val="9BC09F2E"/>
    <w:lvl w:ilvl="0" w:tplc="0C09001B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6DA51963"/>
    <w:multiLevelType w:val="hybridMultilevel"/>
    <w:tmpl w:val="4364C5B6"/>
    <w:lvl w:ilvl="0" w:tplc="911EC4E4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-119" w:hanging="360"/>
      </w:pPr>
    </w:lvl>
    <w:lvl w:ilvl="2" w:tplc="0C09001B" w:tentative="1">
      <w:start w:val="1"/>
      <w:numFmt w:val="lowerRoman"/>
      <w:lvlText w:val="%3."/>
      <w:lvlJc w:val="right"/>
      <w:pPr>
        <w:ind w:left="601" w:hanging="180"/>
      </w:pPr>
    </w:lvl>
    <w:lvl w:ilvl="3" w:tplc="0C09000F" w:tentative="1">
      <w:start w:val="1"/>
      <w:numFmt w:val="decimal"/>
      <w:lvlText w:val="%4."/>
      <w:lvlJc w:val="left"/>
      <w:pPr>
        <w:ind w:left="1321" w:hanging="360"/>
      </w:pPr>
    </w:lvl>
    <w:lvl w:ilvl="4" w:tplc="0C090019" w:tentative="1">
      <w:start w:val="1"/>
      <w:numFmt w:val="lowerLetter"/>
      <w:lvlText w:val="%5."/>
      <w:lvlJc w:val="left"/>
      <w:pPr>
        <w:ind w:left="2041" w:hanging="360"/>
      </w:pPr>
    </w:lvl>
    <w:lvl w:ilvl="5" w:tplc="0C09001B" w:tentative="1">
      <w:start w:val="1"/>
      <w:numFmt w:val="lowerRoman"/>
      <w:lvlText w:val="%6."/>
      <w:lvlJc w:val="right"/>
      <w:pPr>
        <w:ind w:left="2761" w:hanging="180"/>
      </w:pPr>
    </w:lvl>
    <w:lvl w:ilvl="6" w:tplc="0C09000F" w:tentative="1">
      <w:start w:val="1"/>
      <w:numFmt w:val="decimal"/>
      <w:lvlText w:val="%7."/>
      <w:lvlJc w:val="left"/>
      <w:pPr>
        <w:ind w:left="3481" w:hanging="360"/>
      </w:pPr>
    </w:lvl>
    <w:lvl w:ilvl="7" w:tplc="0C090019" w:tentative="1">
      <w:start w:val="1"/>
      <w:numFmt w:val="lowerLetter"/>
      <w:lvlText w:val="%8."/>
      <w:lvlJc w:val="left"/>
      <w:pPr>
        <w:ind w:left="4201" w:hanging="360"/>
      </w:pPr>
    </w:lvl>
    <w:lvl w:ilvl="8" w:tplc="0C0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35" w15:restartNumberingAfterBreak="0">
    <w:nsid w:val="74D02412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47AC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93207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7"/>
  </w:num>
  <w:num w:numId="4">
    <w:abstractNumId w:val="31"/>
  </w:num>
  <w:num w:numId="5">
    <w:abstractNumId w:val="25"/>
  </w:num>
  <w:num w:numId="6">
    <w:abstractNumId w:val="3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9"/>
  </w:num>
  <w:num w:numId="18">
    <w:abstractNumId w:val="23"/>
  </w:num>
  <w:num w:numId="19">
    <w:abstractNumId w:val="14"/>
  </w:num>
  <w:num w:numId="20">
    <w:abstractNumId w:val="17"/>
  </w:num>
  <w:num w:numId="21">
    <w:abstractNumId w:val="35"/>
  </w:num>
  <w:num w:numId="22">
    <w:abstractNumId w:val="36"/>
  </w:num>
  <w:num w:numId="23">
    <w:abstractNumId w:val="28"/>
  </w:num>
  <w:num w:numId="24">
    <w:abstractNumId w:val="18"/>
  </w:num>
  <w:num w:numId="25">
    <w:abstractNumId w:val="19"/>
  </w:num>
  <w:num w:numId="26">
    <w:abstractNumId w:val="38"/>
  </w:num>
  <w:num w:numId="27">
    <w:abstractNumId w:val="30"/>
  </w:num>
  <w:num w:numId="28">
    <w:abstractNumId w:val="38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20"/>
  </w:num>
  <w:num w:numId="31">
    <w:abstractNumId w:val="34"/>
  </w:num>
  <w:num w:numId="32">
    <w:abstractNumId w:val="10"/>
  </w:num>
  <w:num w:numId="33">
    <w:abstractNumId w:val="24"/>
  </w:num>
  <w:num w:numId="34">
    <w:abstractNumId w:val="26"/>
  </w:num>
  <w:num w:numId="35">
    <w:abstractNumId w:val="12"/>
  </w:num>
  <w:num w:numId="36">
    <w:abstractNumId w:val="22"/>
  </w:num>
  <w:num w:numId="37">
    <w:abstractNumId w:val="33"/>
  </w:num>
  <w:num w:numId="38">
    <w:abstractNumId w:val="16"/>
  </w:num>
  <w:num w:numId="39">
    <w:abstractNumId w:val="31"/>
  </w:num>
  <w:num w:numId="40">
    <w:abstractNumId w:val="13"/>
  </w:num>
  <w:num w:numId="41">
    <w:abstractNumId w:val="11"/>
  </w:num>
  <w:num w:numId="42">
    <w:abstractNumId w:val="31"/>
  </w:num>
  <w:num w:numId="43">
    <w:abstractNumId w:val="2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64D74"/>
    <w:rsid w:val="000803BF"/>
    <w:rsid w:val="00083171"/>
    <w:rsid w:val="00095259"/>
    <w:rsid w:val="000A1D48"/>
    <w:rsid w:val="000C144C"/>
    <w:rsid w:val="000C7F6D"/>
    <w:rsid w:val="000E64D7"/>
    <w:rsid w:val="000F48F4"/>
    <w:rsid w:val="00113699"/>
    <w:rsid w:val="00176085"/>
    <w:rsid w:val="00191405"/>
    <w:rsid w:val="001A0F0F"/>
    <w:rsid w:val="001A5E08"/>
    <w:rsid w:val="001A7D52"/>
    <w:rsid w:val="001B0274"/>
    <w:rsid w:val="001C7FAF"/>
    <w:rsid w:val="001D5E66"/>
    <w:rsid w:val="001E2124"/>
    <w:rsid w:val="001E6D15"/>
    <w:rsid w:val="001F390C"/>
    <w:rsid w:val="002100A8"/>
    <w:rsid w:val="00257133"/>
    <w:rsid w:val="002830CF"/>
    <w:rsid w:val="002B0961"/>
    <w:rsid w:val="002B72BF"/>
    <w:rsid w:val="00316E0F"/>
    <w:rsid w:val="00320239"/>
    <w:rsid w:val="00320F2C"/>
    <w:rsid w:val="00325E4E"/>
    <w:rsid w:val="00340DE2"/>
    <w:rsid w:val="00353B99"/>
    <w:rsid w:val="00355DAE"/>
    <w:rsid w:val="00361FC9"/>
    <w:rsid w:val="00364AE1"/>
    <w:rsid w:val="00372F66"/>
    <w:rsid w:val="003948C5"/>
    <w:rsid w:val="0039567D"/>
    <w:rsid w:val="003A5AEB"/>
    <w:rsid w:val="003B49C9"/>
    <w:rsid w:val="003C2487"/>
    <w:rsid w:val="00407328"/>
    <w:rsid w:val="00415DC4"/>
    <w:rsid w:val="00416951"/>
    <w:rsid w:val="00425E1E"/>
    <w:rsid w:val="00435A41"/>
    <w:rsid w:val="00495266"/>
    <w:rsid w:val="004C0226"/>
    <w:rsid w:val="004D063A"/>
    <w:rsid w:val="004D5252"/>
    <w:rsid w:val="004F57C4"/>
    <w:rsid w:val="004F69B4"/>
    <w:rsid w:val="00524CDF"/>
    <w:rsid w:val="005532C3"/>
    <w:rsid w:val="005633ED"/>
    <w:rsid w:val="005760BC"/>
    <w:rsid w:val="005C58A6"/>
    <w:rsid w:val="005F550C"/>
    <w:rsid w:val="00602638"/>
    <w:rsid w:val="00603A57"/>
    <w:rsid w:val="00622DC4"/>
    <w:rsid w:val="00650BFC"/>
    <w:rsid w:val="00664FEA"/>
    <w:rsid w:val="00676D45"/>
    <w:rsid w:val="00680246"/>
    <w:rsid w:val="00686A75"/>
    <w:rsid w:val="006A0208"/>
    <w:rsid w:val="006A56B1"/>
    <w:rsid w:val="006C3F29"/>
    <w:rsid w:val="006D660F"/>
    <w:rsid w:val="00711DDA"/>
    <w:rsid w:val="00724BD6"/>
    <w:rsid w:val="00730F8A"/>
    <w:rsid w:val="007353E9"/>
    <w:rsid w:val="00750094"/>
    <w:rsid w:val="00774C63"/>
    <w:rsid w:val="00777576"/>
    <w:rsid w:val="007829AA"/>
    <w:rsid w:val="0079486B"/>
    <w:rsid w:val="007C297E"/>
    <w:rsid w:val="007C3304"/>
    <w:rsid w:val="007E4535"/>
    <w:rsid w:val="0081005E"/>
    <w:rsid w:val="008103DF"/>
    <w:rsid w:val="0084248D"/>
    <w:rsid w:val="008468A0"/>
    <w:rsid w:val="00870A49"/>
    <w:rsid w:val="0087224E"/>
    <w:rsid w:val="008773B6"/>
    <w:rsid w:val="0089645D"/>
    <w:rsid w:val="008A3DDF"/>
    <w:rsid w:val="008C2791"/>
    <w:rsid w:val="008C30D3"/>
    <w:rsid w:val="008C4C6A"/>
    <w:rsid w:val="00900703"/>
    <w:rsid w:val="009076E8"/>
    <w:rsid w:val="00931165"/>
    <w:rsid w:val="009371CE"/>
    <w:rsid w:val="00952D99"/>
    <w:rsid w:val="00977198"/>
    <w:rsid w:val="00992220"/>
    <w:rsid w:val="009C20D8"/>
    <w:rsid w:val="009C6F50"/>
    <w:rsid w:val="009D3D22"/>
    <w:rsid w:val="009F0FFA"/>
    <w:rsid w:val="00A20A38"/>
    <w:rsid w:val="00A30FCE"/>
    <w:rsid w:val="00A33B3A"/>
    <w:rsid w:val="00A41EC7"/>
    <w:rsid w:val="00A446C3"/>
    <w:rsid w:val="00A66BB9"/>
    <w:rsid w:val="00A9048E"/>
    <w:rsid w:val="00A950EE"/>
    <w:rsid w:val="00AA27B9"/>
    <w:rsid w:val="00AB6195"/>
    <w:rsid w:val="00AB6B8E"/>
    <w:rsid w:val="00B43C38"/>
    <w:rsid w:val="00B54B98"/>
    <w:rsid w:val="00B61566"/>
    <w:rsid w:val="00B63112"/>
    <w:rsid w:val="00B67149"/>
    <w:rsid w:val="00B77288"/>
    <w:rsid w:val="00BB19C5"/>
    <w:rsid w:val="00BD4969"/>
    <w:rsid w:val="00C21AAA"/>
    <w:rsid w:val="00C26564"/>
    <w:rsid w:val="00C3463B"/>
    <w:rsid w:val="00C723AD"/>
    <w:rsid w:val="00C76FB2"/>
    <w:rsid w:val="00C8758E"/>
    <w:rsid w:val="00CB1A8F"/>
    <w:rsid w:val="00CB71F8"/>
    <w:rsid w:val="00CC6C14"/>
    <w:rsid w:val="00CE25AF"/>
    <w:rsid w:val="00CE693D"/>
    <w:rsid w:val="00CF2655"/>
    <w:rsid w:val="00CF7A33"/>
    <w:rsid w:val="00D15631"/>
    <w:rsid w:val="00D20A63"/>
    <w:rsid w:val="00D25107"/>
    <w:rsid w:val="00D5039A"/>
    <w:rsid w:val="00D5376C"/>
    <w:rsid w:val="00D618E4"/>
    <w:rsid w:val="00D624AC"/>
    <w:rsid w:val="00D62808"/>
    <w:rsid w:val="00D636E1"/>
    <w:rsid w:val="00D728FA"/>
    <w:rsid w:val="00D8693D"/>
    <w:rsid w:val="00D87A90"/>
    <w:rsid w:val="00D97B4D"/>
    <w:rsid w:val="00DB07D3"/>
    <w:rsid w:val="00DB24EB"/>
    <w:rsid w:val="00DB2BC9"/>
    <w:rsid w:val="00DC436B"/>
    <w:rsid w:val="00DC6D01"/>
    <w:rsid w:val="00DF4BDD"/>
    <w:rsid w:val="00E32A9B"/>
    <w:rsid w:val="00E56472"/>
    <w:rsid w:val="00E85704"/>
    <w:rsid w:val="00EB265C"/>
    <w:rsid w:val="00EE2789"/>
    <w:rsid w:val="00EF5B2E"/>
    <w:rsid w:val="00F01550"/>
    <w:rsid w:val="00F2000C"/>
    <w:rsid w:val="00F31186"/>
    <w:rsid w:val="00F340C6"/>
    <w:rsid w:val="00F825C5"/>
    <w:rsid w:val="00F859FA"/>
    <w:rsid w:val="00FB1DAB"/>
    <w:rsid w:val="00FB3D4F"/>
    <w:rsid w:val="00FC00F3"/>
    <w:rsid w:val="00FC3CA5"/>
    <w:rsid w:val="00FC606F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Revision">
    <w:name w:val="Revision"/>
    <w:hidden/>
    <w:uiPriority w:val="99"/>
    <w:semiHidden/>
    <w:rsid w:val="001A7D52"/>
    <w:rPr>
      <w:rFonts w:ascii="Arial" w:eastAsia="Times New Roman" w:hAnsi="Arial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4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3/3_Guidance_Eligibilit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2658C-9503-4F4A-AA93-315E018E35EB}"/>
</file>

<file path=customXml/itemProps2.xml><?xml version="1.0" encoding="utf-8"?>
<ds:datastoreItem xmlns:ds="http://schemas.openxmlformats.org/officeDocument/2006/customXml" ds:itemID="{8AADCBFD-C117-49BA-97BE-143D5062B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366EF-759D-4209-935D-202C50794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3 Overview – Eligibility</vt:lpstr>
    </vt:vector>
  </TitlesOfParts>
  <Manager/>
  <Company/>
  <LinksUpToDate>false</LinksUpToDate>
  <CharactersWithSpaces>5687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Overview – Eligibility</dc:title>
  <dc:subject/>
  <dc:creator>Professional Standards Councils</dc:creator>
  <cp:keywords/>
  <dc:description/>
  <cp:lastModifiedBy>Jess Zheng</cp:lastModifiedBy>
  <cp:revision>5</cp:revision>
  <cp:lastPrinted>2021-10-11T04:11:00Z</cp:lastPrinted>
  <dcterms:created xsi:type="dcterms:W3CDTF">2022-02-08T03:57:00Z</dcterms:created>
  <dcterms:modified xsi:type="dcterms:W3CDTF">2022-09-06T05:11:00Z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